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97757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A1B41" w:rsidRPr="00BA1B41"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  <w:lang w:val="en-US"/>
                    </w:rPr>
                    <w:t>Add to Favorites in Internet Explorer with batch file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A1B4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BA1B41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BA1B41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BA1B4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BA1B4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BA1B4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BA1B4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397757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BA1B41" w:rsidRPr="00BA1B41" w:rsidRDefault="00BA1B41" w:rsidP="00BA1B4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40"/>
          <w:szCs w:val="31"/>
          <w:lang w:val="en-US"/>
        </w:rPr>
      </w:pPr>
      <w:hyperlink r:id="rId13" w:tooltip="Visual Basic / DOS – Add to Favorites in Internet Explorer with batch file" w:history="1">
        <w:r w:rsidRPr="00BA1B41">
          <w:rPr>
            <w:rStyle w:val="Collegamentoipertestuale"/>
            <w:rFonts w:ascii="Palatino Linotype" w:hAnsi="Palatino Linotype"/>
            <w:b/>
            <w:bCs/>
            <w:color w:val="000000"/>
            <w:sz w:val="40"/>
            <w:szCs w:val="31"/>
            <w:bdr w:val="none" w:sz="0" w:space="0" w:color="auto" w:frame="1"/>
            <w:lang w:val="en-US"/>
          </w:rPr>
          <w:t>Visual Basic / DOS – Add to Favorites in Internet Explorer with batch file</w:t>
        </w:r>
      </w:hyperlink>
    </w:p>
    <w:p w:rsidR="006B0443" w:rsidRPr="00BA1B41" w:rsidRDefault="006B0443" w:rsidP="003B2488">
      <w:pPr>
        <w:pStyle w:val="Nessunaspaziatura"/>
        <w:rPr>
          <w:lang w:val="en-US"/>
        </w:rPr>
      </w:pP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i/>
          <w:iCs/>
          <w:lang w:val="en-US" w:eastAsia="it-IT"/>
        </w:rPr>
        <w:t>I want to add url link to internet explorer by using batch commands in a batch file.For example, i want to add follwoing link:</w:t>
      </w: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hyperlink r:id="rId14" w:history="1">
        <w:r w:rsidRPr="00BA1B41">
          <w:rPr>
            <w:rFonts w:ascii="Calibri" w:eastAsia="Times New Roman" w:hAnsi="Calibri" w:cs="Calibri"/>
            <w:i/>
            <w:iCs/>
            <w:color w:val="669966"/>
            <w:u w:val="single"/>
            <w:lang w:val="en-US" w:eastAsia="it-IT"/>
          </w:rPr>
          <w:t>http://itknowledgeexchange.techtarget.com/itanswers/</w:t>
        </w:r>
      </w:hyperlink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i/>
          <w:iCs/>
          <w:lang w:val="en-US" w:eastAsia="it-IT"/>
        </w:rPr>
        <w:t>using batch commands.</w:t>
      </w: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lang w:val="en-US" w:eastAsia="it-IT"/>
        </w:rPr>
        <w:t xml:space="preserve">Save the following code from </w:t>
      </w:r>
      <w:r w:rsidRPr="00BA1B41">
        <w:rPr>
          <w:rFonts w:ascii="Calibri" w:eastAsia="Times New Roman" w:hAnsi="Calibri" w:cs="Calibri"/>
          <w:b/>
          <w:bCs/>
          <w:lang w:val="en-US" w:eastAsia="it-IT"/>
        </w:rPr>
        <w:t xml:space="preserve">.txt </w:t>
      </w:r>
      <w:r w:rsidRPr="00BA1B41">
        <w:rPr>
          <w:rFonts w:ascii="Calibri" w:eastAsia="Times New Roman" w:hAnsi="Calibri" w:cs="Calibri"/>
          <w:lang w:val="en-US" w:eastAsia="it-IT"/>
        </w:rPr>
        <w:t xml:space="preserve">(Notepad flat file) to </w:t>
      </w:r>
      <w:r w:rsidRPr="00BA1B41">
        <w:rPr>
          <w:rFonts w:ascii="Calibri" w:eastAsia="Times New Roman" w:hAnsi="Calibri" w:cs="Calibri"/>
          <w:b/>
          <w:bCs/>
          <w:lang w:val="en-US" w:eastAsia="it-IT"/>
        </w:rPr>
        <w:t>VBS</w:t>
      </w:r>
      <w:r w:rsidRPr="00BA1B41">
        <w:rPr>
          <w:rFonts w:ascii="Calibri" w:eastAsia="Times New Roman" w:hAnsi="Calibri" w:cs="Calibri"/>
          <w:lang w:val="en-US" w:eastAsia="it-IT"/>
        </w:rPr>
        <w:t xml:space="preserve"> extension (</w:t>
      </w:r>
      <w:r w:rsidRPr="00BA1B41">
        <w:rPr>
          <w:rFonts w:ascii="Calibri" w:eastAsia="Times New Roman" w:hAnsi="Calibri" w:cs="Calibri"/>
          <w:b/>
          <w:bCs/>
          <w:lang w:val="en-US" w:eastAsia="it-IT"/>
        </w:rPr>
        <w:t>.vbs</w:t>
      </w:r>
      <w:r w:rsidRPr="00BA1B41">
        <w:rPr>
          <w:rFonts w:ascii="Calibri" w:eastAsia="Times New Roman" w:hAnsi="Calibri" w:cs="Calibri"/>
          <w:lang w:val="en-US" w:eastAsia="it-IT"/>
        </w:rPr>
        <w:t>):</w:t>
      </w:r>
    </w:p>
    <w:p w:rsidR="00BA1B41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Set WshShell = CreateObject("WScript.Shell")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strDesktopPath = WshShell.SpecialFolders("Desktop")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Set objShortcutUrl = WshShell.CreateShortcut(strDesktopPath &amp; "\IT Answers.url")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objShortcutUrl.TargetPath = "http://itknowledgeexchange.techtarget.com/itanswers/"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objShortcutUrl.Save</w:t>
      </w: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lang w:val="en-US" w:eastAsia="it-IT"/>
        </w:rPr>
        <w:t xml:space="preserve">To create the shortcut in the </w:t>
      </w:r>
      <w:r w:rsidRPr="00BA1B41">
        <w:rPr>
          <w:rFonts w:ascii="Calibri" w:eastAsia="Times New Roman" w:hAnsi="Calibri" w:cs="Calibri"/>
          <w:b/>
          <w:bCs/>
          <w:lang w:val="en-US" w:eastAsia="it-IT"/>
        </w:rPr>
        <w:t>Favorites</w:t>
      </w:r>
      <w:r w:rsidRPr="00BA1B41">
        <w:rPr>
          <w:rFonts w:ascii="Calibri" w:eastAsia="Times New Roman" w:hAnsi="Calibri" w:cs="Calibri"/>
          <w:lang w:val="en-US" w:eastAsia="it-IT"/>
        </w:rPr>
        <w:t xml:space="preserve"> folder just replace this line:</w:t>
      </w:r>
    </w:p>
    <w:p w:rsidR="00BA1B41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>strDesktopPath = WshShell.SpecialFolders(”Desktop”)</w:t>
      </w: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lang w:val="en-US" w:eastAsia="it-IT"/>
        </w:rPr>
        <w:t>with this one:</w:t>
      </w:r>
    </w:p>
    <w:p w:rsidR="00BA1B41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>strDesktopPath = WshShell.SpecialFolders(”Favorites“)</w:t>
      </w:r>
    </w:p>
    <w:p w:rsid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  <w:r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 xml:space="preserve"> (Alternative)</w:t>
      </w:r>
    </w:p>
    <w:p w:rsidR="00BA1B41" w:rsidRPr="00BA1B41" w:rsidRDefault="00BA1B41" w:rsidP="00BA1B4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A1B41">
        <w:rPr>
          <w:rFonts w:ascii="Calibri" w:eastAsia="Times New Roman" w:hAnsi="Calibri" w:cs="Calibri"/>
          <w:lang w:val="en-US" w:eastAsia="it-IT"/>
        </w:rPr>
        <w:t>A</w:t>
      </w:r>
      <w:r w:rsidRPr="00BA1B41">
        <w:rPr>
          <w:rFonts w:ascii="Calibri" w:eastAsia="Times New Roman" w:hAnsi="Calibri" w:cs="Calibri"/>
          <w:i/>
          <w:iCs/>
          <w:u w:val="single"/>
          <w:lang w:val="en-US" w:eastAsia="it-IT"/>
        </w:rPr>
        <w:t xml:space="preserve"> windows command script</w:t>
      </w:r>
      <w:r w:rsidRPr="00BA1B41">
        <w:rPr>
          <w:rFonts w:ascii="Calibri" w:eastAsia="Times New Roman" w:hAnsi="Calibri" w:cs="Calibri"/>
          <w:lang w:val="en-US" w:eastAsia="it-IT"/>
        </w:rPr>
        <w:t xml:space="preserve"> (</w:t>
      </w:r>
      <w:r w:rsidRPr="00BA1B41">
        <w:rPr>
          <w:rFonts w:ascii="Calibri" w:eastAsia="Times New Roman" w:hAnsi="Calibri" w:cs="Calibri"/>
          <w:b/>
          <w:bCs/>
          <w:lang w:val="en-US" w:eastAsia="it-IT"/>
        </w:rPr>
        <w:t>.bat</w:t>
      </w:r>
      <w:r w:rsidRPr="00BA1B41">
        <w:rPr>
          <w:rFonts w:ascii="Calibri" w:eastAsia="Times New Roman" w:hAnsi="Calibri" w:cs="Calibri"/>
          <w:lang w:val="en-US" w:eastAsia="it-IT"/>
        </w:rPr>
        <w:t xml:space="preserve"> file). Unwrap the </w:t>
      </w:r>
      <w:r w:rsidRPr="00BA1B41">
        <w:rPr>
          <w:rFonts w:ascii="Calibri" w:eastAsia="Times New Roman" w:hAnsi="Calibri" w:cs="Calibri"/>
          <w:b/>
          <w:bCs/>
          <w:lang w:val="en-US" w:eastAsia="it-IT"/>
        </w:rPr>
        <w:t>FOR</w:t>
      </w:r>
      <w:r w:rsidRPr="00BA1B41">
        <w:rPr>
          <w:rFonts w:ascii="Calibri" w:eastAsia="Times New Roman" w:hAnsi="Calibri" w:cs="Calibri"/>
          <w:lang w:val="en-US" w:eastAsia="it-IT"/>
        </w:rPr>
        <w:t xml:space="preserve"> loops and robocopies.</w:t>
      </w:r>
    </w:p>
    <w:p w:rsidR="00BA1B41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>==============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@ECHO OFF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REM This script assumes that the </w:t>
      </w:r>
      <w:r w:rsidRPr="00BA1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en-US" w:eastAsia="it-IT"/>
        </w:rPr>
        <w:t>Windows Resource Kit tools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are installed and in the path.</w:t>
      </w:r>
    </w:p>
    <w:p w:rsidR="00BA1B41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REM Remove the NOW command lines if not available.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REM This assumes running on the target machine.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REM Modify it to your needs.</w:t>
      </w:r>
    </w:p>
    <w:p w:rsid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if not exist %SystemRoot%\Debug\. md %SystemRoot%\Debug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Set log=%SystemRoot%\Debug\FavoritesUpdate.log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Now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Process each profile directory to add shortcuts</w:t>
      </w:r>
    </w:p>
    <w:p w:rsid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>ECHO Process each profile directory to add shortcuts &gt;&gt;%log%</w:t>
      </w:r>
    </w:p>
    <w:p w:rsidR="00BA1B41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 xml:space="preserve">REM Pull out the root of the profile path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REM If you have moved the profile directory, this may need to be modified.</w:t>
      </w:r>
    </w:p>
    <w:p w:rsid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FOR /F "tokens=1,2 delims=\ usebackq" %%a IN (`Echo %USERPROFILE%`) DO SET ProfilePathRoot=%%a\%%b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</w:p>
    <w:p w:rsid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>REM Process each profile directory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for /d %%B in ("%ProfilePathRoot%\*") do CALL :CopySC "%%B"</w:t>
      </w:r>
    </w:p>
    <w:p w:rsid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ECHO. &gt;&gt;%LOG%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Completed processing profile directories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Completed processing profile directories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</w:p>
    <w:p w:rsid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goto :FINISH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:CopySC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REM Strip double quotes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SET T101=%1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set T101=%T101:~1,-1%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REM Skip non-user profiles</w:t>
      </w:r>
    </w:p>
    <w:p w:rsidR="00BA1B41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IF /i "%T101%"=="D:\Documents and Settings\All Users" GOTO :EOF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IF /i "%T101%"=="D:\Documents and Settings\Default User" GOTO :EOF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IF /i "%T101%"=="D:\Documents and Settings\NetworkService" GOTO :EOF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IF /i "%T101%"=="D:\Documents and Settings\LocalService" GOTO :EOF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Processing directory %T101%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Processing directory %T101%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Validate the favorites directory exists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IF NOT EXIST "%T101%\Favorites" (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Directory "%T101%\Favorites" not found, skipping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Directory "%T101%\Favorites" not found, skipping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GOTO :EOF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)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REM Replace the dummy source path with the location of your shortcuts.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REM Ensure that the credentials you run this under have access to the files.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robocopy \\MySrvr\MyShare\Myfolder "%T101%\Favorites" *.lnk /R:5 /W:3 /NP /Z /XX /TEE /LOG+:%SystemRoot%\Debug\FavoritesUpdate_RC.log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robocopy \\MySrvr\MyShare\Myfolder "%T101%\Favorites" *.lnk /R:5 /W:3 /NP /Z /XX /TEE /LOG+:%SystemRoot%\Debug\FavoritesUpdate_RC.log</w:t>
      </w:r>
    </w:p>
    <w:p w:rsid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if errorlevel 4 (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SET EL=%errorlevel%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GOTO :RCopyFail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)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ECHO Returned ErrorLevel - %errorlevel% &gt;&gt;%LOG%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SET T101=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GOTO :EOF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:RCopyFail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%ECHO Returned ErrorLevel - %EL%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Failed to copy files to directory %T101%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 Failed to copy files to directory %T101%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SET T101=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SET EL=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GOTO :EOF</w:t>
      </w:r>
    </w:p>
    <w:p w:rsidR="006B0443" w:rsidRPr="00BA1B41" w:rsidRDefault="00BA1B41" w:rsidP="00B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br/>
        <w:t>:FINISH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ECHO.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now &gt;&gt;%LOG%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ECHO. &gt;&gt;%LOG%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Set log=  </w:t>
      </w:r>
      <w:r w:rsidRPr="00BA1B4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==============</w:t>
      </w:r>
    </w:p>
    <w:sectPr w:rsidR="006B0443" w:rsidRPr="00BA1B41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FF" w:rsidRDefault="00844AFF" w:rsidP="00390CAF">
      <w:pPr>
        <w:spacing w:after="0" w:line="240" w:lineRule="auto"/>
      </w:pPr>
      <w:r>
        <w:separator/>
      </w:r>
    </w:p>
  </w:endnote>
  <w:endnote w:type="continuationSeparator" w:id="0">
    <w:p w:rsidR="00844AFF" w:rsidRDefault="00844AF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75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97757" w:rsidRPr="0039775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9775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BA1B41">
      <w:t>02/02/2012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9775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97757">
      <w:fldChar w:fldCharType="separate"/>
    </w:r>
    <w:r w:rsidR="00435ED6">
      <w:rPr>
        <w:noProof/>
        <w:lang w:val="en-US"/>
      </w:rPr>
      <w:t>3</w:t>
    </w:r>
    <w:r w:rsidR="0039775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35ED6">
        <w:rPr>
          <w:noProof/>
          <w:lang w:val="en-US"/>
        </w:rPr>
        <w:t>2973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97757">
      <w:fldChar w:fldCharType="begin"/>
    </w:r>
    <w:r w:rsidRPr="00C53B45">
      <w:rPr>
        <w:lang w:val="en-US"/>
      </w:rPr>
      <w:instrText xml:space="preserve"> NUMWORDS  \# "0" \* Arabic  \* MERGEFORMAT </w:instrText>
    </w:r>
    <w:r w:rsidR="00397757">
      <w:fldChar w:fldCharType="separate"/>
    </w:r>
    <w:r w:rsidR="00435ED6">
      <w:rPr>
        <w:noProof/>
        <w:lang w:val="en-US"/>
      </w:rPr>
      <w:t>447</w:t>
    </w:r>
    <w:r w:rsidR="0039775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35ED6">
        <w:rPr>
          <w:noProof/>
          <w:lang w:val="en-US"/>
        </w:rPr>
        <w:t>228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757" w:rsidRPr="00397757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97757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BA1B41">
      <w:rPr>
        <w:lang w:val="en-US"/>
      </w:rPr>
      <w:t>02/02/2012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9775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97757">
      <w:fldChar w:fldCharType="separate"/>
    </w:r>
    <w:r w:rsidR="00435ED6">
      <w:rPr>
        <w:noProof/>
        <w:lang w:val="en-US"/>
      </w:rPr>
      <w:t>1</w:t>
    </w:r>
    <w:r w:rsidR="0039775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35ED6">
        <w:rPr>
          <w:noProof/>
          <w:lang w:val="en-US"/>
        </w:rPr>
        <w:t>2973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9775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97757">
      <w:fldChar w:fldCharType="separate"/>
    </w:r>
    <w:r w:rsidR="00435ED6">
      <w:rPr>
        <w:noProof/>
        <w:lang w:val="en-US"/>
      </w:rPr>
      <w:t>447</w:t>
    </w:r>
    <w:r w:rsidR="0039775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35ED6">
        <w:rPr>
          <w:noProof/>
          <w:lang w:val="en-US"/>
        </w:rPr>
        <w:t>228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39775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FF" w:rsidRDefault="00844AFF" w:rsidP="00390CAF">
      <w:pPr>
        <w:spacing w:after="0" w:line="240" w:lineRule="auto"/>
      </w:pPr>
      <w:r>
        <w:separator/>
      </w:r>
    </w:p>
  </w:footnote>
  <w:footnote w:type="continuationSeparator" w:id="0">
    <w:p w:rsidR="00844AFF" w:rsidRDefault="00844AF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BA1B41" w:rsidRDefault="00BA1B41" w:rsidP="00BA1B41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BA1B41">
                <w:rPr>
                  <w:caps/>
                  <w:color w:val="FFFFFF" w:themeColor="background1"/>
                  <w:lang w:val="en-US"/>
                </w:rPr>
                <w:t>Add to Favorites in Internet Explorer with batch file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A1B41" w:rsidP="00BA1B41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02/02/2012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97757"/>
    <w:rsid w:val="003B2488"/>
    <w:rsid w:val="003B4A3C"/>
    <w:rsid w:val="003D327C"/>
    <w:rsid w:val="003F2197"/>
    <w:rsid w:val="0042096A"/>
    <w:rsid w:val="00421C2D"/>
    <w:rsid w:val="00433C4F"/>
    <w:rsid w:val="00435ED6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44AFF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A1B41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1B4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10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5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visual-basic-dos-add-to-favorites-in-internet-explorer-with-batch-file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visual-basic-dos-add-to-favorites-in-internet-explorer-with-batch-file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itknowledgeexchange.techtarget.com/itanswers/adsd-to-favourite/" TargetMode="External"/><Relationship Id="rId14" Type="http://schemas.openxmlformats.org/officeDocument/2006/relationships/hyperlink" Target="http://itknowledgeexchange.techtarget.com/itanswer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897AAC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E3B35-3A2E-457C-BDFE-FECB3CA4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2973</Characters>
  <Application>Microsoft Office Word</Application>
  <DocSecurity>0</DocSecurity>
  <Lines>107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to Favorites in Internet Explorer with batch file</dc:title>
  <dc:creator>Flagellomane</dc:creator>
  <cp:lastModifiedBy>HeelpBook Staff</cp:lastModifiedBy>
  <cp:revision>3</cp:revision>
  <dcterms:created xsi:type="dcterms:W3CDTF">2012-02-02T19:52:00Z</dcterms:created>
  <dcterms:modified xsi:type="dcterms:W3CDTF">2012-02-02T19:53:00Z</dcterms:modified>
</cp:coreProperties>
</file>