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2E4DA7" w:rsidP="00E05183">
      <w:pPr>
        <w:pStyle w:val="Titolo1"/>
        <w:ind w:right="-1134"/>
        <w:rPr>
          <w:sz w:val="22"/>
          <w:szCs w:val="22"/>
        </w:rPr>
      </w:pPr>
      <w:r w:rsidRPr="002E4DA7">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F22324" w:rsidRDefault="002B584B" w:rsidP="004F3B02">
                  <w:pPr>
                    <w:pStyle w:val="Nessunaspaziatura"/>
                    <w:rPr>
                      <w:rFonts w:ascii="Bodoni MT" w:eastAsia="Batang" w:hAnsi="Bodoni MT" w:cs="Aparajita"/>
                      <w:color w:val="4A442A" w:themeColor="background2" w:themeShade="40"/>
                      <w:szCs w:val="24"/>
                      <w:lang w:val="en-US"/>
                    </w:rPr>
                  </w:pPr>
                  <w:r w:rsidRPr="00F22324">
                    <w:rPr>
                      <w:rFonts w:ascii="Bodoni MT" w:eastAsia="Batang" w:hAnsi="Bodoni MT" w:cs="Aparajita"/>
                      <w:b/>
                      <w:color w:val="403152" w:themeColor="accent4" w:themeShade="80"/>
                      <w:szCs w:val="24"/>
                      <w:lang w:val="en-US"/>
                    </w:rPr>
                    <w:t>Dat</w:t>
                  </w:r>
                  <w:r w:rsidR="004D699F" w:rsidRPr="00F22324">
                    <w:rPr>
                      <w:rFonts w:ascii="Bodoni MT" w:eastAsia="Batang" w:hAnsi="Bodoni MT" w:cs="Aparajita"/>
                      <w:b/>
                      <w:color w:val="403152" w:themeColor="accent4" w:themeShade="80"/>
                      <w:szCs w:val="24"/>
                      <w:lang w:val="en-US"/>
                    </w:rPr>
                    <w:t>e</w:t>
                  </w:r>
                  <w:r w:rsidRPr="00F22324">
                    <w:rPr>
                      <w:rFonts w:ascii="Bodoni MT" w:eastAsia="Batang" w:hAnsi="Bodoni MT" w:cs="Aparajita"/>
                      <w:color w:val="4A442A" w:themeColor="background2" w:themeShade="40"/>
                      <w:szCs w:val="24"/>
                      <w:lang w:val="en-US"/>
                    </w:rPr>
                    <w:t>:</w:t>
                  </w:r>
                  <w:r w:rsidR="00111BD5" w:rsidRPr="00F22324">
                    <w:rPr>
                      <w:rFonts w:ascii="Bodoni MT" w:eastAsia="Batang" w:hAnsi="Bodoni MT" w:cs="Aparajita"/>
                      <w:color w:val="4A442A" w:themeColor="background2" w:themeShade="40"/>
                      <w:szCs w:val="24"/>
                      <w:lang w:val="en-US"/>
                    </w:rPr>
                    <w:t xml:space="preserve"> </w:t>
                  </w:r>
                  <w:r w:rsidR="00FC51D8">
                    <w:rPr>
                      <w:rFonts w:ascii="Bodoni MT" w:eastAsia="Batang" w:hAnsi="Bodoni MT" w:cs="Aparajita"/>
                      <w:color w:val="4A442A" w:themeColor="background2" w:themeShade="40"/>
                      <w:szCs w:val="24"/>
                      <w:lang w:val="en-US"/>
                    </w:rPr>
                    <w:t>20/06</w:t>
                  </w:r>
                  <w:r w:rsidR="005D2D24" w:rsidRPr="00F22324">
                    <w:rPr>
                      <w:rFonts w:ascii="Bodoni MT" w:eastAsia="Batang" w:hAnsi="Bodoni MT" w:cs="Aparajita"/>
                      <w:color w:val="4A442A" w:themeColor="background2" w:themeShade="40"/>
                      <w:szCs w:val="24"/>
                      <w:lang w:val="en-US"/>
                    </w:rPr>
                    <w:t>/2012</w:t>
                  </w:r>
                </w:p>
                <w:p w:rsidR="006A3776" w:rsidRPr="00F22324" w:rsidRDefault="004D699F" w:rsidP="004F3B02">
                  <w:pPr>
                    <w:pStyle w:val="Nessunaspaziatura"/>
                    <w:rPr>
                      <w:rFonts w:ascii="Bodoni MT" w:eastAsia="Batang" w:hAnsi="Bodoni MT" w:cs="Aparajita"/>
                      <w:color w:val="4A442A" w:themeColor="background2" w:themeShade="40"/>
                      <w:szCs w:val="24"/>
                      <w:lang w:val="en-US"/>
                    </w:rPr>
                  </w:pPr>
                  <w:r w:rsidRPr="00F22324">
                    <w:rPr>
                      <w:rFonts w:ascii="Bodoni MT" w:eastAsia="Batang" w:hAnsi="Bodoni MT" w:cs="Aparajita"/>
                      <w:b/>
                      <w:color w:val="403152" w:themeColor="accent4" w:themeShade="80"/>
                      <w:szCs w:val="24"/>
                      <w:lang w:val="en-US"/>
                    </w:rPr>
                    <w:t>Procedure</w:t>
                  </w:r>
                  <w:r w:rsidR="00147B3E" w:rsidRPr="00F22324">
                    <w:rPr>
                      <w:rFonts w:ascii="Bodoni MT" w:eastAsia="Batang" w:hAnsi="Bodoni MT" w:cs="Aparajita"/>
                      <w:b/>
                      <w:color w:val="4A442A" w:themeColor="background2" w:themeShade="40"/>
                      <w:szCs w:val="24"/>
                      <w:lang w:val="en-US"/>
                    </w:rPr>
                    <w:t>:</w:t>
                  </w:r>
                  <w:r w:rsidR="00147B3E" w:rsidRPr="00F22324">
                    <w:rPr>
                      <w:rFonts w:ascii="Bodoni MT" w:eastAsia="Batang" w:hAnsi="Bodoni MT" w:cs="Aparajita"/>
                      <w:color w:val="4A442A" w:themeColor="background2" w:themeShade="40"/>
                      <w:szCs w:val="24"/>
                      <w:lang w:val="en-US"/>
                    </w:rPr>
                    <w:t xml:space="preserve"> </w:t>
                  </w:r>
                  <w:r w:rsidR="00FC51D8" w:rsidRPr="00FC51D8">
                    <w:rPr>
                      <w:rFonts w:ascii="Bodoni MT" w:eastAsia="Batang" w:hAnsi="Bodoni MT" w:cs="Aparajita"/>
                      <w:color w:val="4A442A" w:themeColor="background2" w:themeShade="40"/>
                      <w:szCs w:val="24"/>
                      <w:lang w:val="en-US"/>
                    </w:rPr>
                    <w:t>SQL Server 2008/2008 R2 - Move tempdb to Improve Performance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FC51D8" w:rsidRPr="00FC51D8">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FC51D8" w:rsidRPr="00FC51D8">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3B5BA5" w:rsidRPr="00F22324" w:rsidRDefault="00F22324" w:rsidP="00F22324">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r w:rsidRPr="00F22324">
        <w:rPr>
          <w:rFonts w:ascii="Palatino Linotype" w:hAnsi="Palatino Linotype"/>
          <w:b/>
          <w:bCs/>
          <w:color w:val="000000"/>
          <w:sz w:val="28"/>
          <w:szCs w:val="31"/>
          <w:bdr w:val="none" w:sz="0" w:space="0" w:color="auto" w:frame="1"/>
          <w:lang w:val="en-US"/>
        </w:rPr>
        <w:t>SQL Server 2008/2008 R2 – Move tempdb to Improve Performance</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lang w:val="en-US" w:eastAsia="it-IT"/>
        </w:rPr>
        <w:t xml:space="preserve">By default, </w:t>
      </w:r>
      <w:r w:rsidRPr="00F22324">
        <w:rPr>
          <w:rFonts w:ascii="Calibri" w:eastAsia="Times New Roman" w:hAnsi="Calibri" w:cs="Calibri"/>
          <w:b/>
          <w:bCs/>
          <w:lang w:val="en-US" w:eastAsia="it-IT"/>
        </w:rPr>
        <w:t>tempdb</w:t>
      </w:r>
      <w:r w:rsidRPr="00F22324">
        <w:rPr>
          <w:rFonts w:ascii="Calibri" w:eastAsia="Times New Roman" w:hAnsi="Calibri" w:cs="Calibri"/>
          <w:lang w:val="en-US" w:eastAsia="it-IT"/>
        </w:rPr>
        <w:t xml:space="preserve"> is placed on the same drive that</w:t>
      </w:r>
      <w:r w:rsidRPr="00F22324">
        <w:rPr>
          <w:rFonts w:ascii="Calibri" w:eastAsia="Times New Roman" w:hAnsi="Calibri" w:cs="Calibri"/>
          <w:b/>
          <w:bCs/>
          <w:lang w:val="en-US" w:eastAsia="it-IT"/>
        </w:rPr>
        <w:t xml:space="preserve"> SQL Server</w:t>
      </w:r>
      <w:r w:rsidRPr="00F22324">
        <w:rPr>
          <w:rFonts w:ascii="Calibri" w:eastAsia="Times New Roman" w:hAnsi="Calibri" w:cs="Calibri"/>
          <w:lang w:val="en-US" w:eastAsia="it-IT"/>
        </w:rPr>
        <w:t xml:space="preserve"> is installed on. This can impair performance as </w:t>
      </w:r>
      <w:r w:rsidRPr="00F22324">
        <w:rPr>
          <w:rFonts w:ascii="Calibri" w:eastAsia="Times New Roman" w:hAnsi="Calibri" w:cs="Calibri"/>
          <w:b/>
          <w:bCs/>
          <w:lang w:val="en-US" w:eastAsia="it-IT"/>
        </w:rPr>
        <w:t>tempdb</w:t>
      </w:r>
      <w:r w:rsidRPr="00F22324">
        <w:rPr>
          <w:rFonts w:ascii="Calibri" w:eastAsia="Times New Roman" w:hAnsi="Calibri" w:cs="Calibri"/>
          <w:lang w:val="en-US" w:eastAsia="it-IT"/>
        </w:rPr>
        <w:t xml:space="preserve"> is frequently used to store temporary tables and objects. If the hard drive is being accessed for other functions, it can result in sluggish performance by the database as well as any software that is using the database. </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lang w:val="en-US" w:eastAsia="it-IT"/>
        </w:rPr>
        <w:t xml:space="preserve">For optimum performance, </w:t>
      </w:r>
      <w:r w:rsidRPr="00F22324">
        <w:rPr>
          <w:rFonts w:ascii="Calibri" w:eastAsia="Times New Roman" w:hAnsi="Calibri" w:cs="Calibri"/>
          <w:b/>
          <w:bCs/>
          <w:lang w:val="en-US" w:eastAsia="it-IT"/>
        </w:rPr>
        <w:t>tempdb</w:t>
      </w:r>
      <w:r w:rsidRPr="00F22324">
        <w:rPr>
          <w:rFonts w:ascii="Calibri" w:eastAsia="Times New Roman" w:hAnsi="Calibri" w:cs="Calibri"/>
          <w:lang w:val="en-US" w:eastAsia="it-IT"/>
        </w:rPr>
        <w:t xml:space="preserve"> should be on a </w:t>
      </w:r>
      <w:r w:rsidRPr="00F22324">
        <w:rPr>
          <w:rFonts w:ascii="Calibri" w:eastAsia="Times New Roman" w:hAnsi="Calibri" w:cs="Calibri"/>
          <w:b/>
          <w:bCs/>
          <w:lang w:val="en-US" w:eastAsia="it-IT"/>
        </w:rPr>
        <w:t>SATA</w:t>
      </w:r>
      <w:r w:rsidRPr="00F22324">
        <w:rPr>
          <w:rFonts w:ascii="Calibri" w:eastAsia="Times New Roman" w:hAnsi="Calibri" w:cs="Calibri"/>
          <w:lang w:val="en-US" w:eastAsia="it-IT"/>
        </w:rPr>
        <w:t xml:space="preserve"> drive instead of an</w:t>
      </w:r>
      <w:r w:rsidRPr="00F22324">
        <w:rPr>
          <w:rFonts w:ascii="Calibri" w:eastAsia="Times New Roman" w:hAnsi="Calibri" w:cs="Calibri"/>
          <w:b/>
          <w:bCs/>
          <w:lang w:val="en-US" w:eastAsia="it-IT"/>
        </w:rPr>
        <w:t xml:space="preserve"> IDE drive</w:t>
      </w:r>
      <w:r w:rsidRPr="00F22324">
        <w:rPr>
          <w:rFonts w:ascii="Calibri" w:eastAsia="Times New Roman" w:hAnsi="Calibri" w:cs="Calibri"/>
          <w:lang w:val="en-US" w:eastAsia="it-IT"/>
        </w:rPr>
        <w:t xml:space="preserve"> and should not be on the same drive as the</w:t>
      </w:r>
      <w:r w:rsidRPr="00F22324">
        <w:rPr>
          <w:rFonts w:ascii="Calibri" w:eastAsia="Times New Roman" w:hAnsi="Calibri" w:cs="Calibri"/>
          <w:b/>
          <w:bCs/>
          <w:lang w:val="en-US" w:eastAsia="it-IT"/>
        </w:rPr>
        <w:t xml:space="preserve"> SQL Server </w:t>
      </w:r>
      <w:r w:rsidRPr="00F22324">
        <w:rPr>
          <w:rFonts w:ascii="Calibri" w:eastAsia="Times New Roman" w:hAnsi="Calibri" w:cs="Calibri"/>
          <w:lang w:val="en-US" w:eastAsia="it-IT"/>
        </w:rPr>
        <w:t>software or the operating system (</w:t>
      </w:r>
      <w:r w:rsidRPr="00F22324">
        <w:rPr>
          <w:rFonts w:ascii="Calibri" w:eastAsia="Times New Roman" w:hAnsi="Calibri" w:cs="Calibri"/>
          <w:b/>
          <w:bCs/>
          <w:lang w:val="en-US" w:eastAsia="it-IT"/>
        </w:rPr>
        <w:t>boot drive</w:t>
      </w:r>
      <w:r w:rsidRPr="00F22324">
        <w:rPr>
          <w:rFonts w:ascii="Calibri" w:eastAsia="Times New Roman" w:hAnsi="Calibri" w:cs="Calibri"/>
          <w:lang w:val="en-US" w:eastAsia="it-IT"/>
        </w:rPr>
        <w:t>).</w:t>
      </w:r>
    </w:p>
    <w:p w:rsidR="00F22324" w:rsidRDefault="00F22324" w:rsidP="00F22324">
      <w:pPr>
        <w:spacing w:before="130" w:after="130" w:line="240" w:lineRule="auto"/>
        <w:rPr>
          <w:rFonts w:ascii="Calibri" w:eastAsia="Times New Roman" w:hAnsi="Calibri" w:cs="Calibri"/>
          <w:b/>
          <w:bCs/>
          <w:lang w:val="en-US" w:eastAsia="it-IT"/>
        </w:rPr>
      </w:pP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1.</w:t>
      </w:r>
      <w:r w:rsidRPr="00F22324">
        <w:rPr>
          <w:rFonts w:ascii="Calibri" w:eastAsia="Times New Roman" w:hAnsi="Calibri" w:cs="Calibri"/>
          <w:lang w:val="en-US" w:eastAsia="it-IT"/>
        </w:rPr>
        <w:t xml:space="preserve"> Open </w:t>
      </w:r>
      <w:r w:rsidRPr="00F22324">
        <w:rPr>
          <w:rFonts w:ascii="Calibri" w:eastAsia="Times New Roman" w:hAnsi="Calibri" w:cs="Calibri"/>
          <w:b/>
          <w:bCs/>
          <w:lang w:val="en-US" w:eastAsia="it-IT"/>
        </w:rPr>
        <w:t>SQL Server Management Studio</w:t>
      </w:r>
      <w:r w:rsidRPr="00F22324">
        <w:rPr>
          <w:rFonts w:ascii="Calibri" w:eastAsia="Times New Roman" w:hAnsi="Calibri" w:cs="Calibri"/>
          <w:lang w:val="en-US" w:eastAsia="it-IT"/>
        </w:rPr>
        <w:t>.</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2.</w:t>
      </w:r>
      <w:r w:rsidRPr="00F22324">
        <w:rPr>
          <w:rFonts w:ascii="Calibri" w:eastAsia="Times New Roman" w:hAnsi="Calibri" w:cs="Calibri"/>
          <w:lang w:val="en-US" w:eastAsia="it-IT"/>
        </w:rPr>
        <w:t xml:space="preserve"> Connect to the desired server.</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3.</w:t>
      </w:r>
      <w:r w:rsidRPr="00F22324">
        <w:rPr>
          <w:rFonts w:ascii="Calibri" w:eastAsia="Times New Roman" w:hAnsi="Calibri" w:cs="Calibri"/>
          <w:lang w:val="en-US" w:eastAsia="it-IT"/>
        </w:rPr>
        <w:t xml:space="preserve"> Click the </w:t>
      </w:r>
      <w:r w:rsidRPr="00F22324">
        <w:rPr>
          <w:rFonts w:ascii="Calibri" w:eastAsia="Times New Roman" w:hAnsi="Calibri" w:cs="Calibri"/>
          <w:b/>
          <w:bCs/>
          <w:lang w:val="en-US" w:eastAsia="it-IT"/>
        </w:rPr>
        <w:t>New Query</w:t>
      </w:r>
      <w:r w:rsidRPr="00F22324">
        <w:rPr>
          <w:rFonts w:ascii="Calibri" w:eastAsia="Times New Roman" w:hAnsi="Calibri" w:cs="Calibri"/>
          <w:lang w:val="en-US" w:eastAsia="it-IT"/>
        </w:rPr>
        <w:t xml:space="preserve"> button.</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4.</w:t>
      </w:r>
      <w:r w:rsidRPr="00F22324">
        <w:rPr>
          <w:rFonts w:ascii="Calibri" w:eastAsia="Times New Roman" w:hAnsi="Calibri" w:cs="Calibri"/>
          <w:lang w:val="en-US" w:eastAsia="it-IT"/>
        </w:rPr>
        <w:t xml:space="preserve"> Copy and paste the following into the query pane:</w:t>
      </w:r>
    </w:p>
    <w:p w:rsid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eastAsia="it-IT"/>
        </w:rPr>
      </w:pP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eastAsia="it-IT"/>
        </w:rPr>
      </w:pPr>
      <w:r w:rsidRPr="00F22324">
        <w:rPr>
          <w:rFonts w:ascii="Courier New" w:eastAsia="Times New Roman" w:hAnsi="Courier New" w:cs="Courier New"/>
          <w:sz w:val="20"/>
          <w:szCs w:val="20"/>
          <w:lang w:eastAsia="it-IT"/>
        </w:rPr>
        <w:t>USE master; GO</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ALTER DATABASE tempdb</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MODIFY FILE (NAME = tempdev, FILENAME = '[new location]\tempdb.mdf');</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GO</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ALTER DATABASE tempdb</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MODIFY FILE (NAME = templog, FILENAME = '[new location]\templog.ldf');</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GO</w:t>
      </w:r>
    </w:p>
    <w:p w:rsidR="00F22324" w:rsidRDefault="00F22324" w:rsidP="00F22324">
      <w:pPr>
        <w:spacing w:before="130" w:after="130" w:line="240" w:lineRule="auto"/>
        <w:rPr>
          <w:rFonts w:ascii="Calibri" w:eastAsia="Times New Roman" w:hAnsi="Calibri" w:cs="Calibri"/>
          <w:b/>
          <w:bCs/>
          <w:lang w:val="en-US" w:eastAsia="it-IT"/>
        </w:rPr>
      </w:pP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5.</w:t>
      </w:r>
      <w:r w:rsidRPr="00F22324">
        <w:rPr>
          <w:rFonts w:ascii="Calibri" w:eastAsia="Times New Roman" w:hAnsi="Calibri" w:cs="Calibri"/>
          <w:lang w:val="en-US" w:eastAsia="it-IT"/>
        </w:rPr>
        <w:t xml:space="preserve"> Change </w:t>
      </w:r>
      <w:r w:rsidRPr="00F22324">
        <w:rPr>
          <w:rFonts w:ascii="Calibri" w:eastAsia="Times New Roman" w:hAnsi="Calibri" w:cs="Calibri"/>
          <w:b/>
          <w:bCs/>
          <w:lang w:val="en-US" w:eastAsia="it-IT"/>
        </w:rPr>
        <w:t>[new location]</w:t>
      </w:r>
      <w:r w:rsidRPr="00F22324">
        <w:rPr>
          <w:rFonts w:ascii="Calibri" w:eastAsia="Times New Roman" w:hAnsi="Calibri" w:cs="Calibri"/>
          <w:lang w:val="en-US" w:eastAsia="it-IT"/>
        </w:rPr>
        <w:t xml:space="preserve"> in the pasted code (for both the </w:t>
      </w:r>
      <w:r w:rsidRPr="00F22324">
        <w:rPr>
          <w:rFonts w:ascii="Calibri" w:eastAsia="Times New Roman" w:hAnsi="Calibri" w:cs="Calibri"/>
          <w:b/>
          <w:bCs/>
          <w:lang w:val="en-US" w:eastAsia="it-IT"/>
        </w:rPr>
        <w:t>tempdb.mdf</w:t>
      </w:r>
      <w:r w:rsidRPr="00F22324">
        <w:rPr>
          <w:rFonts w:ascii="Calibri" w:eastAsia="Times New Roman" w:hAnsi="Calibri" w:cs="Calibri"/>
          <w:lang w:val="en-US" w:eastAsia="it-IT"/>
        </w:rPr>
        <w:t xml:space="preserve"> and</w:t>
      </w:r>
      <w:r w:rsidRPr="00F22324">
        <w:rPr>
          <w:rFonts w:ascii="Calibri" w:eastAsia="Times New Roman" w:hAnsi="Calibri" w:cs="Calibri"/>
          <w:b/>
          <w:bCs/>
          <w:lang w:val="en-US" w:eastAsia="it-IT"/>
        </w:rPr>
        <w:t xml:space="preserve"> templog.ldf</w:t>
      </w:r>
      <w:r w:rsidRPr="00F22324">
        <w:rPr>
          <w:rFonts w:ascii="Calibri" w:eastAsia="Times New Roman" w:hAnsi="Calibri" w:cs="Calibri"/>
          <w:lang w:val="en-US" w:eastAsia="it-IT"/>
        </w:rPr>
        <w:t xml:space="preserve"> files) to the path of the new location.</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6.</w:t>
      </w:r>
      <w:r w:rsidRPr="00F22324">
        <w:rPr>
          <w:rFonts w:ascii="Calibri" w:eastAsia="Times New Roman" w:hAnsi="Calibri" w:cs="Calibri"/>
          <w:lang w:val="en-US" w:eastAsia="it-IT"/>
        </w:rPr>
        <w:t xml:space="preserve"> Click </w:t>
      </w:r>
      <w:r w:rsidRPr="00F22324">
        <w:rPr>
          <w:rFonts w:ascii="Calibri" w:eastAsia="Times New Roman" w:hAnsi="Calibri" w:cs="Calibri"/>
          <w:b/>
          <w:bCs/>
          <w:lang w:val="en-US" w:eastAsia="it-IT"/>
        </w:rPr>
        <w:t>Execute</w:t>
      </w:r>
      <w:r w:rsidRPr="00F22324">
        <w:rPr>
          <w:rFonts w:ascii="Calibri" w:eastAsia="Times New Roman" w:hAnsi="Calibri" w:cs="Calibri"/>
          <w:lang w:val="en-US" w:eastAsia="it-IT"/>
        </w:rPr>
        <w:t>.</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7.</w:t>
      </w:r>
      <w:r w:rsidRPr="00F22324">
        <w:rPr>
          <w:rFonts w:ascii="Calibri" w:eastAsia="Times New Roman" w:hAnsi="Calibri" w:cs="Calibri"/>
          <w:lang w:val="en-US" w:eastAsia="it-IT"/>
        </w:rPr>
        <w:t xml:space="preserve"> Go to the </w:t>
      </w:r>
      <w:r w:rsidRPr="00F22324">
        <w:rPr>
          <w:rFonts w:ascii="Calibri" w:eastAsia="Times New Roman" w:hAnsi="Calibri" w:cs="Calibri"/>
          <w:b/>
          <w:bCs/>
          <w:lang w:val="en-US" w:eastAsia="it-IT"/>
        </w:rPr>
        <w:t>Control Panel</w:t>
      </w:r>
      <w:r w:rsidRPr="00F22324">
        <w:rPr>
          <w:rFonts w:ascii="Calibri" w:eastAsia="Times New Roman" w:hAnsi="Calibri" w:cs="Calibri"/>
          <w:lang w:val="en-US" w:eastAsia="it-IT"/>
        </w:rPr>
        <w:t xml:space="preserve"> and then </w:t>
      </w:r>
      <w:r w:rsidRPr="00F22324">
        <w:rPr>
          <w:rFonts w:ascii="Calibri" w:eastAsia="Times New Roman" w:hAnsi="Calibri" w:cs="Calibri"/>
          <w:b/>
          <w:bCs/>
          <w:lang w:val="en-US" w:eastAsia="it-IT"/>
        </w:rPr>
        <w:t>Administrative Tools</w:t>
      </w:r>
      <w:r w:rsidRPr="00F22324">
        <w:rPr>
          <w:rFonts w:ascii="Calibri" w:eastAsia="Times New Roman" w:hAnsi="Calibri" w:cs="Calibri"/>
          <w:lang w:val="en-US" w:eastAsia="it-IT"/>
        </w:rPr>
        <w:t>. Select</w:t>
      </w:r>
      <w:r w:rsidRPr="00F22324">
        <w:rPr>
          <w:rFonts w:ascii="Calibri" w:eastAsia="Times New Roman" w:hAnsi="Calibri" w:cs="Calibri"/>
          <w:b/>
          <w:bCs/>
          <w:lang w:val="en-US" w:eastAsia="it-IT"/>
        </w:rPr>
        <w:t xml:space="preserve"> Services</w:t>
      </w:r>
      <w:r w:rsidRPr="00F22324">
        <w:rPr>
          <w:rFonts w:ascii="Calibri" w:eastAsia="Times New Roman" w:hAnsi="Calibri" w:cs="Calibri"/>
          <w:lang w:val="en-US" w:eastAsia="it-IT"/>
        </w:rPr>
        <w:t>.</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8.</w:t>
      </w:r>
      <w:r w:rsidRPr="00F22324">
        <w:rPr>
          <w:rFonts w:ascii="Calibri" w:eastAsia="Times New Roman" w:hAnsi="Calibri" w:cs="Calibri"/>
          <w:lang w:val="en-US" w:eastAsia="it-IT"/>
        </w:rPr>
        <w:t xml:space="preserve"> </w:t>
      </w:r>
      <w:r w:rsidRPr="00F22324">
        <w:rPr>
          <w:rFonts w:ascii="Calibri" w:eastAsia="Times New Roman" w:hAnsi="Calibri" w:cs="Calibri"/>
          <w:b/>
          <w:bCs/>
          <w:lang w:val="en-US" w:eastAsia="it-IT"/>
        </w:rPr>
        <w:t>Stop</w:t>
      </w:r>
      <w:r w:rsidRPr="00F22324">
        <w:rPr>
          <w:rFonts w:ascii="Calibri" w:eastAsia="Times New Roman" w:hAnsi="Calibri" w:cs="Calibri"/>
          <w:lang w:val="en-US" w:eastAsia="it-IT"/>
        </w:rPr>
        <w:t xml:space="preserve"> and </w:t>
      </w:r>
      <w:r w:rsidRPr="00F22324">
        <w:rPr>
          <w:rFonts w:ascii="Calibri" w:eastAsia="Times New Roman" w:hAnsi="Calibri" w:cs="Calibri"/>
          <w:b/>
          <w:bCs/>
          <w:lang w:val="en-US" w:eastAsia="it-IT"/>
        </w:rPr>
        <w:t>restart</w:t>
      </w:r>
      <w:r w:rsidRPr="00F22324">
        <w:rPr>
          <w:rFonts w:ascii="Calibri" w:eastAsia="Times New Roman" w:hAnsi="Calibri" w:cs="Calibri"/>
          <w:lang w:val="en-US" w:eastAsia="it-IT"/>
        </w:rPr>
        <w:t xml:space="preserve"> SQL Server (</w:t>
      </w:r>
      <w:r w:rsidRPr="00F22324">
        <w:rPr>
          <w:rFonts w:ascii="Calibri" w:eastAsia="Times New Roman" w:hAnsi="Calibri" w:cs="Calibri"/>
          <w:b/>
          <w:bCs/>
          <w:lang w:val="en-US" w:eastAsia="it-IT"/>
        </w:rPr>
        <w:t>MSSQLSERVER</w:t>
      </w:r>
      <w:r w:rsidRPr="00F22324">
        <w:rPr>
          <w:rFonts w:ascii="Calibri" w:eastAsia="Times New Roman" w:hAnsi="Calibri" w:cs="Calibri"/>
          <w:lang w:val="en-US" w:eastAsia="it-IT"/>
        </w:rPr>
        <w:t>).</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9.</w:t>
      </w:r>
      <w:r w:rsidRPr="00F22324">
        <w:rPr>
          <w:rFonts w:ascii="Calibri" w:eastAsia="Times New Roman" w:hAnsi="Calibri" w:cs="Calibri"/>
          <w:lang w:val="en-US" w:eastAsia="it-IT"/>
        </w:rPr>
        <w:t xml:space="preserve"> Go back to </w:t>
      </w:r>
      <w:r w:rsidRPr="00F22324">
        <w:rPr>
          <w:rFonts w:ascii="Calibri" w:eastAsia="Times New Roman" w:hAnsi="Calibri" w:cs="Calibri"/>
          <w:b/>
          <w:bCs/>
          <w:lang w:val="en-US" w:eastAsia="it-IT"/>
        </w:rPr>
        <w:t>SQL Server Management Studio</w:t>
      </w:r>
      <w:r w:rsidRPr="00F22324">
        <w:rPr>
          <w:rFonts w:ascii="Calibri" w:eastAsia="Times New Roman" w:hAnsi="Calibri" w:cs="Calibri"/>
          <w:lang w:val="en-US" w:eastAsia="it-IT"/>
        </w:rPr>
        <w:t xml:space="preserve"> and open a new query pane.</w:t>
      </w: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10.</w:t>
      </w:r>
      <w:r w:rsidRPr="00F22324">
        <w:rPr>
          <w:rFonts w:ascii="Calibri" w:eastAsia="Times New Roman" w:hAnsi="Calibri" w:cs="Calibri"/>
          <w:lang w:val="en-US" w:eastAsia="it-IT"/>
        </w:rPr>
        <w:t xml:space="preserve"> Execute the following to verify that </w:t>
      </w:r>
      <w:r w:rsidRPr="00F22324">
        <w:rPr>
          <w:rFonts w:ascii="Calibri" w:eastAsia="Times New Roman" w:hAnsi="Calibri" w:cs="Calibri"/>
          <w:b/>
          <w:bCs/>
          <w:lang w:val="en-US" w:eastAsia="it-IT"/>
        </w:rPr>
        <w:t>tempdb</w:t>
      </w:r>
      <w:r w:rsidRPr="00F22324">
        <w:rPr>
          <w:rFonts w:ascii="Calibri" w:eastAsia="Times New Roman" w:hAnsi="Calibri" w:cs="Calibri"/>
          <w:lang w:val="en-US" w:eastAsia="it-IT"/>
        </w:rPr>
        <w:t xml:space="preserve"> was moved to the desired location:</w:t>
      </w:r>
    </w:p>
    <w:p w:rsid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SELECT name, physical_name FROM sys.master_files</w:t>
      </w:r>
    </w:p>
    <w:p w:rsidR="00F22324" w:rsidRPr="00F22324" w:rsidRDefault="00F22324" w:rsidP="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F22324">
        <w:rPr>
          <w:rFonts w:ascii="Courier New" w:eastAsia="Times New Roman" w:hAnsi="Courier New" w:cs="Courier New"/>
          <w:sz w:val="20"/>
          <w:szCs w:val="20"/>
          <w:lang w:val="en-US" w:eastAsia="it-IT"/>
        </w:rPr>
        <w:t>WHERE database_id = DB_ID('tempdb');</w:t>
      </w:r>
    </w:p>
    <w:p w:rsidR="00F22324" w:rsidRPr="00F22324" w:rsidRDefault="00F22324" w:rsidP="00F22324">
      <w:pPr>
        <w:spacing w:before="130" w:after="130" w:line="240" w:lineRule="auto"/>
        <w:rPr>
          <w:rFonts w:ascii="Calibri" w:eastAsia="Times New Roman" w:hAnsi="Calibri" w:cs="Calibri"/>
          <w:b/>
          <w:bCs/>
          <w:lang w:val="en-US" w:eastAsia="it-IT"/>
        </w:rPr>
      </w:pPr>
    </w:p>
    <w:p w:rsidR="00F22324" w:rsidRPr="00F22324" w:rsidRDefault="00F22324" w:rsidP="00F22324">
      <w:pPr>
        <w:spacing w:before="130" w:after="130" w:line="240" w:lineRule="auto"/>
        <w:rPr>
          <w:rFonts w:ascii="Calibri" w:eastAsia="Times New Roman" w:hAnsi="Calibri" w:cs="Calibri"/>
          <w:lang w:val="en-US" w:eastAsia="it-IT"/>
        </w:rPr>
      </w:pPr>
      <w:r w:rsidRPr="00F22324">
        <w:rPr>
          <w:rFonts w:ascii="Calibri" w:eastAsia="Times New Roman" w:hAnsi="Calibri" w:cs="Calibri"/>
          <w:b/>
          <w:bCs/>
          <w:lang w:val="en-US" w:eastAsia="it-IT"/>
        </w:rPr>
        <w:t xml:space="preserve">11. </w:t>
      </w:r>
      <w:r w:rsidRPr="00F22324">
        <w:rPr>
          <w:rFonts w:ascii="Calibri" w:eastAsia="Times New Roman" w:hAnsi="Calibri" w:cs="Calibri"/>
          <w:lang w:val="en-US" w:eastAsia="it-IT"/>
        </w:rPr>
        <w:t xml:space="preserve">You should see the path to the new location in the </w:t>
      </w:r>
      <w:r w:rsidRPr="00F22324">
        <w:rPr>
          <w:rFonts w:ascii="Calibri" w:eastAsia="Times New Roman" w:hAnsi="Calibri" w:cs="Calibri"/>
          <w:b/>
          <w:bCs/>
          <w:lang w:val="en-US" w:eastAsia="it-IT"/>
        </w:rPr>
        <w:t>physical_name</w:t>
      </w:r>
      <w:r w:rsidRPr="00F22324">
        <w:rPr>
          <w:rFonts w:ascii="Calibri" w:eastAsia="Times New Roman" w:hAnsi="Calibri" w:cs="Calibri"/>
          <w:lang w:val="en-US" w:eastAsia="it-IT"/>
        </w:rPr>
        <w:t xml:space="preserve"> column.</w:t>
      </w:r>
    </w:p>
    <w:p w:rsidR="00357237" w:rsidRPr="00F22324" w:rsidRDefault="00F22324" w:rsidP="00F22324">
      <w:pPr>
        <w:spacing w:before="130" w:after="130" w:line="240" w:lineRule="auto"/>
        <w:rPr>
          <w:lang w:val="en-US"/>
        </w:rPr>
      </w:pPr>
      <w:r w:rsidRPr="00F22324">
        <w:rPr>
          <w:rFonts w:ascii="Calibri" w:eastAsia="Times New Roman" w:hAnsi="Calibri" w:cs="Calibri"/>
          <w:b/>
          <w:bCs/>
          <w:lang w:val="en-US" w:eastAsia="it-IT"/>
        </w:rPr>
        <w:t xml:space="preserve">12. </w:t>
      </w:r>
      <w:r w:rsidRPr="00F22324">
        <w:rPr>
          <w:rFonts w:ascii="Calibri" w:eastAsia="Times New Roman" w:hAnsi="Calibri" w:cs="Calibri"/>
          <w:lang w:val="en-US" w:eastAsia="it-IT"/>
        </w:rPr>
        <w:t xml:space="preserve">If the move was successful, go to the old location and delete the tempdb.mdf and </w:t>
      </w:r>
      <w:r w:rsidRPr="00F22324">
        <w:rPr>
          <w:rFonts w:ascii="Calibri" w:eastAsia="Times New Roman" w:hAnsi="Calibri" w:cs="Calibri"/>
          <w:b/>
          <w:bCs/>
          <w:lang w:val="en-US" w:eastAsia="it-IT"/>
        </w:rPr>
        <w:t>tempdb.ldf</w:t>
      </w:r>
      <w:r w:rsidRPr="00F22324">
        <w:rPr>
          <w:rFonts w:ascii="Calibri" w:eastAsia="Times New Roman" w:hAnsi="Calibri" w:cs="Calibri"/>
          <w:lang w:val="en-US" w:eastAsia="it-IT"/>
        </w:rPr>
        <w:t xml:space="preserve"> files as they are no longer needed.</w:t>
      </w:r>
    </w:p>
    <w:sectPr w:rsidR="00357237" w:rsidRPr="00F22324"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0F" w:rsidRDefault="00320C0F" w:rsidP="00390CAF">
      <w:pPr>
        <w:spacing w:after="0" w:line="240" w:lineRule="auto"/>
      </w:pPr>
      <w:r>
        <w:separator/>
      </w:r>
    </w:p>
  </w:endnote>
  <w:endnote w:type="continuationSeparator" w:id="0">
    <w:p w:rsidR="00320C0F" w:rsidRDefault="00320C0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E4DA7" w:rsidRPr="002E4DA7">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E4DA7" w:rsidRPr="002E4DA7">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E4DA7" w:rsidRPr="002E4DA7">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2E4DA7">
      <w:fldChar w:fldCharType="begin"/>
    </w:r>
    <w:r w:rsidR="00A32FB8" w:rsidRPr="00C53B45">
      <w:rPr>
        <w:lang w:val="en-US"/>
      </w:rPr>
      <w:instrText xml:space="preserve"> PAGE  \* Arabic  \* MERGEFORMAT </w:instrText>
    </w:r>
    <w:r w:rsidR="002E4DA7">
      <w:fldChar w:fldCharType="separate"/>
    </w:r>
    <w:r w:rsidR="008B5803">
      <w:rPr>
        <w:noProof/>
        <w:lang w:val="en-US"/>
      </w:rPr>
      <w:t>1</w:t>
    </w:r>
    <w:r w:rsidR="002E4DA7">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8B5803">
        <w:rPr>
          <w:noProof/>
          <w:lang w:val="en-US"/>
        </w:rPr>
        <w:t>1378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2E4DA7">
      <w:fldChar w:fldCharType="begin"/>
    </w:r>
    <w:r w:rsidRPr="00C53B45">
      <w:rPr>
        <w:lang w:val="en-US"/>
      </w:rPr>
      <w:instrText xml:space="preserve"> NUMWORDS  \# "0" \* Arabic  \* MERGEFORMAT </w:instrText>
    </w:r>
    <w:r w:rsidR="002E4DA7">
      <w:fldChar w:fldCharType="separate"/>
    </w:r>
    <w:r w:rsidR="008B5803">
      <w:rPr>
        <w:noProof/>
        <w:lang w:val="en-US"/>
      </w:rPr>
      <w:t>278</w:t>
    </w:r>
    <w:r w:rsidR="002E4DA7">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8B5803">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2E4DA7" w:rsidRPr="002E4DA7">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E4DA7" w:rsidRPr="002E4DA7">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FC51D8">
      <w:rPr>
        <w:lang w:val="en-US"/>
      </w:rPr>
      <w:t>20/06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2E4DA7">
      <w:fldChar w:fldCharType="begin"/>
    </w:r>
    <w:r w:rsidR="00F77538" w:rsidRPr="00C53B45">
      <w:rPr>
        <w:lang w:val="en-US"/>
      </w:rPr>
      <w:instrText xml:space="preserve"> PAGE  \* Arabic  \* MERGEFORMAT </w:instrText>
    </w:r>
    <w:r w:rsidR="002E4DA7">
      <w:fldChar w:fldCharType="separate"/>
    </w:r>
    <w:r w:rsidR="008B5803">
      <w:rPr>
        <w:noProof/>
        <w:lang w:val="en-US"/>
      </w:rPr>
      <w:t>1</w:t>
    </w:r>
    <w:r w:rsidR="002E4DA7">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8B5803">
        <w:rPr>
          <w:noProof/>
          <w:lang w:val="en-US"/>
        </w:rPr>
        <w:t>1378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2E4DA7">
      <w:fldChar w:fldCharType="begin"/>
    </w:r>
    <w:r w:rsidR="00AC5A4B" w:rsidRPr="00C53B45">
      <w:rPr>
        <w:lang w:val="en-US"/>
      </w:rPr>
      <w:instrText xml:space="preserve"> NUMWORDS  \# "0" \* Arabic  \* MERGEFORMAT </w:instrText>
    </w:r>
    <w:r w:rsidR="002E4DA7">
      <w:fldChar w:fldCharType="separate"/>
    </w:r>
    <w:r w:rsidR="008B5803">
      <w:rPr>
        <w:noProof/>
        <w:lang w:val="en-US"/>
      </w:rPr>
      <w:t>278</w:t>
    </w:r>
    <w:r w:rsidR="002E4DA7">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8B5803">
        <w:rPr>
          <w:noProof/>
          <w:lang w:val="en-US"/>
        </w:rPr>
        <w:t>72</w:t>
      </w:r>
    </w:fldSimple>
    <w:r>
      <w:rPr>
        <w:lang w:val="en-US"/>
      </w:rPr>
      <w:t xml:space="preserve"> KB</w:t>
    </w:r>
    <w:r w:rsidR="00A2690D" w:rsidRPr="00C53B45">
      <w:rPr>
        <w:lang w:val="en-US"/>
      </w:rPr>
      <w:tab/>
    </w:r>
    <w:r w:rsidR="00A2690D" w:rsidRPr="00C53B45">
      <w:rPr>
        <w:lang w:val="en-US"/>
      </w:rPr>
      <w:tab/>
    </w:r>
    <w:r w:rsidR="002E4DA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0F" w:rsidRDefault="00320C0F" w:rsidP="00390CAF">
      <w:pPr>
        <w:spacing w:after="0" w:line="240" w:lineRule="auto"/>
      </w:pPr>
      <w:r>
        <w:separator/>
      </w:r>
    </w:p>
  </w:footnote>
  <w:footnote w:type="continuationSeparator" w:id="0">
    <w:p w:rsidR="00320C0F" w:rsidRDefault="00320C0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E4DA7"/>
    <w:rsid w:val="002F1536"/>
    <w:rsid w:val="002F4E34"/>
    <w:rsid w:val="002F7C40"/>
    <w:rsid w:val="00320C0F"/>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5E7498"/>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02DB"/>
    <w:rsid w:val="007F2577"/>
    <w:rsid w:val="008008E1"/>
    <w:rsid w:val="00802E04"/>
    <w:rsid w:val="00803B93"/>
    <w:rsid w:val="00812173"/>
    <w:rsid w:val="00826B23"/>
    <w:rsid w:val="008270FD"/>
    <w:rsid w:val="00877829"/>
    <w:rsid w:val="00880BDC"/>
    <w:rsid w:val="008A0DB9"/>
    <w:rsid w:val="008A5B03"/>
    <w:rsid w:val="008B100E"/>
    <w:rsid w:val="008B5729"/>
    <w:rsid w:val="008B5803"/>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6E7B"/>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22324"/>
    <w:rsid w:val="00F6406C"/>
    <w:rsid w:val="00F6555D"/>
    <w:rsid w:val="00F77538"/>
    <w:rsid w:val="00FA5283"/>
    <w:rsid w:val="00FC51D8"/>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F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22324"/>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84617088">
      <w:bodyDiv w:val="1"/>
      <w:marLeft w:val="0"/>
      <w:marRight w:val="0"/>
      <w:marTop w:val="0"/>
      <w:marBottom w:val="0"/>
      <w:divBdr>
        <w:top w:val="none" w:sz="0" w:space="0" w:color="auto"/>
        <w:left w:val="none" w:sz="0" w:space="0" w:color="auto"/>
        <w:bottom w:val="none" w:sz="0" w:space="0" w:color="auto"/>
        <w:right w:val="none" w:sz="0" w:space="0" w:color="auto"/>
      </w:divBdr>
      <w:divsChild>
        <w:div w:id="1556313287">
          <w:marLeft w:val="0"/>
          <w:marRight w:val="0"/>
          <w:marTop w:val="0"/>
          <w:marBottom w:val="0"/>
          <w:divBdr>
            <w:top w:val="none" w:sz="0" w:space="0" w:color="auto"/>
            <w:left w:val="none" w:sz="0" w:space="0" w:color="auto"/>
            <w:bottom w:val="none" w:sz="0" w:space="0" w:color="auto"/>
            <w:right w:val="none" w:sz="0" w:space="0" w:color="auto"/>
          </w:divBdr>
          <w:divsChild>
            <w:div w:id="823399775">
              <w:marLeft w:val="65"/>
              <w:marRight w:val="65"/>
              <w:marTop w:val="65"/>
              <w:marBottom w:val="65"/>
              <w:divBdr>
                <w:top w:val="none" w:sz="0" w:space="0" w:color="auto"/>
                <w:left w:val="none" w:sz="0" w:space="0" w:color="auto"/>
                <w:bottom w:val="none" w:sz="0" w:space="0" w:color="auto"/>
                <w:right w:val="none" w:sz="0" w:space="0" w:color="auto"/>
              </w:divBdr>
              <w:divsChild>
                <w:div w:id="102860577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82296286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sql-server-20082008-r2-move-tempdb-to-improve-performance/" TargetMode="External"/><Relationship Id="rId4" Type="http://schemas.openxmlformats.org/officeDocument/2006/relationships/styles" Target="styles.xml"/><Relationship Id="rId9" Type="http://schemas.openxmlformats.org/officeDocument/2006/relationships/hyperlink" Target="http://www.tech-recipes.com/rx/19178/sql-server-20082008-r2-move-tempdb-to-improve-performance/"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C1F1D7-E420-461C-8812-10F26ED0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1378</Characters>
  <Application>Microsoft Office Word</Application>
  <DocSecurity>0</DocSecurity>
  <Lines>37</Lines>
  <Paragraphs>24</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7</cp:revision>
  <dcterms:created xsi:type="dcterms:W3CDTF">2012-06-20T06:25:00Z</dcterms:created>
  <dcterms:modified xsi:type="dcterms:W3CDTF">2012-06-20T06:49:00Z</dcterms:modified>
</cp:coreProperties>
</file>