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CF090D" w:rsidP="00E05183">
      <w:pPr>
        <w:pStyle w:val="Titolo1"/>
        <w:ind w:right="-1134"/>
        <w:rPr>
          <w:sz w:val="22"/>
          <w:szCs w:val="22"/>
        </w:rPr>
      </w:pPr>
      <w:r w:rsidRPr="00CF090D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B320E4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B320E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B320E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B320E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B320E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B320E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04/05</w:t>
                  </w:r>
                  <w:r w:rsidR="005D2D24" w:rsidRPr="00B320E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B320E4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B320E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B320E4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B320E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B320E4" w:rsidRPr="00B320E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Excel - VBA - Referring To Ranges In Your Code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B320E4" w:rsidRPr="006B538E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B320E4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B320E4" w:rsidRDefault="00B320E4" w:rsidP="00B320E4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Excel – VBA – Referring To Ranges In Your Code" w:history="1">
        <w:r w:rsidRPr="00B320E4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Excel – VBA – Referring To Ranges In Your Code</w:t>
        </w:r>
      </w:hyperlink>
    </w:p>
    <w:p w:rsidR="007412B6" w:rsidRPr="00B320E4" w:rsidRDefault="007412B6" w:rsidP="001E0326">
      <w:pPr>
        <w:pStyle w:val="Nessunaspaziatura"/>
        <w:rPr>
          <w:b/>
          <w:u w:val="single"/>
          <w:lang w:val="en-US"/>
        </w:rPr>
      </w:pPr>
    </w:p>
    <w:p w:rsidR="00B320E4" w:rsidRP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320E4">
        <w:rPr>
          <w:rFonts w:ascii="Calibri" w:eastAsia="Times New Roman" w:hAnsi="Calibri" w:cs="Calibri"/>
          <w:lang w:val="en-US" w:eastAsia="it-IT"/>
        </w:rPr>
        <w:t xml:space="preserve">Newcomers to </w:t>
      </w:r>
      <w:r w:rsidRPr="00B320E4">
        <w:rPr>
          <w:rFonts w:ascii="Calibri" w:eastAsia="Times New Roman" w:hAnsi="Calibri" w:cs="Calibri"/>
          <w:b/>
          <w:bCs/>
          <w:lang w:val="en-US" w:eastAsia="it-IT"/>
        </w:rPr>
        <w:t>VBA</w:t>
      </w:r>
      <w:r w:rsidRPr="00B320E4">
        <w:rPr>
          <w:rFonts w:ascii="Calibri" w:eastAsia="Times New Roman" w:hAnsi="Calibri" w:cs="Calibri"/>
          <w:lang w:val="en-US" w:eastAsia="it-IT"/>
        </w:rPr>
        <w:t xml:space="preserve"> are often confused about how to refer to ranges on a worksheet. This confusion is somewhat justified, because </w:t>
      </w:r>
      <w:r w:rsidRPr="00B320E4">
        <w:rPr>
          <w:rFonts w:ascii="Calibri" w:eastAsia="Times New Roman" w:hAnsi="Calibri" w:cs="Calibri"/>
          <w:b/>
          <w:bCs/>
          <w:lang w:val="en-US" w:eastAsia="it-IT"/>
        </w:rPr>
        <w:t>VBA</w:t>
      </w:r>
      <w:r w:rsidRPr="00B320E4">
        <w:rPr>
          <w:rFonts w:ascii="Calibri" w:eastAsia="Times New Roman" w:hAnsi="Calibri" w:cs="Calibri"/>
          <w:lang w:val="en-US" w:eastAsia="it-IT"/>
        </w:rPr>
        <w:t xml:space="preserve"> offers several different ways to refer to ranges. In this document I provide an overview of these techniques:</w:t>
      </w:r>
    </w:p>
    <w:p w:rsidR="00B320E4" w:rsidRPr="00B320E4" w:rsidRDefault="00B320E4" w:rsidP="00B320E4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B320E4">
        <w:rPr>
          <w:rFonts w:ascii="Calibri" w:eastAsia="Times New Roman" w:hAnsi="Calibri" w:cs="Calibri"/>
          <w:lang w:eastAsia="it-IT"/>
        </w:rPr>
        <w:t xml:space="preserve">Referring to ranges directly </w:t>
      </w:r>
    </w:p>
    <w:p w:rsidR="00B320E4" w:rsidRPr="00B320E4" w:rsidRDefault="00B320E4" w:rsidP="00B320E4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B320E4">
        <w:rPr>
          <w:rFonts w:ascii="Calibri" w:eastAsia="Times New Roman" w:hAnsi="Calibri" w:cs="Calibri"/>
          <w:lang w:val="en-US" w:eastAsia="it-IT"/>
        </w:rPr>
        <w:t xml:space="preserve">Referring to ranges by using the Cells method </w:t>
      </w:r>
    </w:p>
    <w:p w:rsidR="00B320E4" w:rsidRPr="00B320E4" w:rsidRDefault="00B320E4" w:rsidP="00B320E4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B320E4">
        <w:rPr>
          <w:rFonts w:ascii="Calibri" w:eastAsia="Times New Roman" w:hAnsi="Calibri" w:cs="Calibri"/>
          <w:lang w:val="en-US" w:eastAsia="it-IT"/>
        </w:rPr>
        <w:t xml:space="preserve">Referring to ranges by using the Offset method </w:t>
      </w:r>
    </w:p>
    <w:p w:rsidR="00B320E4" w:rsidRP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320E4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Referring to ranges directly</w:t>
      </w:r>
    </w:p>
    <w:p w:rsidR="00B320E4" w:rsidRP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320E4">
        <w:rPr>
          <w:rFonts w:ascii="Calibri" w:eastAsia="Times New Roman" w:hAnsi="Calibri" w:cs="Calibri"/>
          <w:lang w:val="en-US" w:eastAsia="it-IT"/>
        </w:rPr>
        <w:t>Perhaps the most common w</w:t>
      </w:r>
      <w:r>
        <w:rPr>
          <w:rFonts w:ascii="Calibri" w:eastAsia="Times New Roman" w:hAnsi="Calibri" w:cs="Calibri"/>
          <w:lang w:val="en-US" w:eastAsia="it-IT"/>
        </w:rPr>
        <w:t>ay to refer to a range on a worksheet</w:t>
      </w:r>
      <w:r w:rsidRPr="00B320E4">
        <w:rPr>
          <w:rFonts w:ascii="Calibri" w:eastAsia="Times New Roman" w:hAnsi="Calibri" w:cs="Calibri"/>
          <w:lang w:val="en-US" w:eastAsia="it-IT"/>
        </w:rPr>
        <w:t xml:space="preserve"> is to specify the range directly. Here's an example that assigns the value 1 to range </w:t>
      </w:r>
      <w:r w:rsidRPr="00B320E4">
        <w:rPr>
          <w:rFonts w:ascii="Calibri" w:eastAsia="Times New Roman" w:hAnsi="Calibri" w:cs="Calibri"/>
          <w:b/>
          <w:bCs/>
          <w:lang w:val="en-US" w:eastAsia="it-IT"/>
        </w:rPr>
        <w:t>A1:C12</w:t>
      </w:r>
      <w:r w:rsidRPr="00B320E4">
        <w:rPr>
          <w:rFonts w:ascii="Calibri" w:eastAsia="Times New Roman" w:hAnsi="Calibri" w:cs="Calibri"/>
          <w:lang w:val="en-US" w:eastAsia="it-IT"/>
        </w:rPr>
        <w:t xml:space="preserve"> on </w:t>
      </w:r>
      <w:r w:rsidRPr="00B320E4">
        <w:rPr>
          <w:rFonts w:ascii="Calibri" w:eastAsia="Times New Roman" w:hAnsi="Calibri" w:cs="Calibri"/>
          <w:b/>
          <w:bCs/>
          <w:lang w:val="en-US" w:eastAsia="it-IT"/>
        </w:rPr>
        <w:t>Sheet1</w:t>
      </w:r>
      <w:r>
        <w:rPr>
          <w:rFonts w:ascii="Calibri" w:eastAsia="Times New Roman" w:hAnsi="Calibri" w:cs="Calibri"/>
          <w:lang w:val="en-US" w:eastAsia="it-IT"/>
        </w:rPr>
        <w:t xml:space="preserve"> in a workbook</w:t>
      </w:r>
      <w:r w:rsidRPr="00B320E4">
        <w:rPr>
          <w:rFonts w:ascii="Calibri" w:eastAsia="Times New Roman" w:hAnsi="Calibri" w:cs="Calibri"/>
          <w:lang w:val="en-US" w:eastAsia="it-IT"/>
        </w:rPr>
        <w:t xml:space="preserve"> named MyBook:</w:t>
      </w:r>
    </w:p>
    <w:p w:rsid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val="en-US" w:eastAsia="it-IT"/>
        </w:rPr>
        <w:t>Workbooks("MyBook").Sheets("Sheet1").Range("A1:C12").Value = 1</w:t>
      </w:r>
    </w:p>
    <w:p w:rsid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B320E4" w:rsidRP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320E4">
        <w:rPr>
          <w:rFonts w:ascii="Calibri" w:eastAsia="Times New Roman" w:hAnsi="Calibri" w:cs="Calibri"/>
          <w:lang w:val="en-US" w:eastAsia="it-IT"/>
        </w:rPr>
        <w:t xml:space="preserve">Notice that this is a fully qualified reference. This statement will work regardless of which sheet is active. If </w:t>
      </w:r>
      <w:r w:rsidRPr="00B320E4">
        <w:rPr>
          <w:rFonts w:ascii="Calibri" w:eastAsia="Times New Roman" w:hAnsi="Calibri" w:cs="Calibri"/>
          <w:b/>
          <w:bCs/>
          <w:lang w:val="en-US" w:eastAsia="it-IT"/>
        </w:rPr>
        <w:t>Sheet1</w:t>
      </w:r>
      <w:r w:rsidRPr="00B320E4">
        <w:rPr>
          <w:rFonts w:ascii="Calibri" w:eastAsia="Times New Roman" w:hAnsi="Calibri" w:cs="Calibri"/>
          <w:lang w:val="en-US" w:eastAsia="it-IT"/>
        </w:rPr>
        <w:t xml:space="preserve"> is the active sheet, the statement can be simplified as:</w:t>
      </w:r>
    </w:p>
    <w:p w:rsid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val="en-US" w:eastAsia="it-IT"/>
        </w:rPr>
        <w:t>Range("A1:C12").Value = 1</w:t>
      </w:r>
    </w:p>
    <w:p w:rsid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B320E4" w:rsidRP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320E4">
        <w:rPr>
          <w:rFonts w:ascii="Calibri" w:eastAsia="Times New Roman" w:hAnsi="Calibri" w:cs="Calibri"/>
          <w:lang w:val="en-US" w:eastAsia="it-IT"/>
        </w:rPr>
        <w:t>If the range has a name, you can use the name in your statement:</w:t>
      </w:r>
    </w:p>
    <w:p w:rsid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val="en-US" w:eastAsia="it-IT"/>
        </w:rPr>
        <w:t>Range("myrange").Value = 1</w:t>
      </w:r>
    </w:p>
    <w:p w:rsid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B320E4" w:rsidRP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320E4">
        <w:rPr>
          <w:rFonts w:ascii="Calibri" w:eastAsia="Times New Roman" w:hAnsi="Calibri" w:cs="Calibri"/>
          <w:lang w:val="en-US" w:eastAsia="it-IT"/>
        </w:rPr>
        <w:t xml:space="preserve">You can also refer to a range by specifying the upper left and the lower right cell. Here's an example that assigns a value to all cells in the range </w:t>
      </w:r>
      <w:r w:rsidRPr="00B320E4">
        <w:rPr>
          <w:rFonts w:ascii="Calibri" w:eastAsia="Times New Roman" w:hAnsi="Calibri" w:cs="Calibri"/>
          <w:b/>
          <w:bCs/>
          <w:lang w:val="en-US" w:eastAsia="it-IT"/>
        </w:rPr>
        <w:t>A1:D12</w:t>
      </w:r>
      <w:r w:rsidRPr="00B320E4">
        <w:rPr>
          <w:rFonts w:ascii="Calibri" w:eastAsia="Times New Roman" w:hAnsi="Calibri" w:cs="Calibri"/>
          <w:lang w:val="en-US" w:eastAsia="it-IT"/>
        </w:rPr>
        <w:t xml:space="preserve"> on the active worksheet.</w:t>
      </w:r>
    </w:p>
    <w:p w:rsid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val="en-US" w:eastAsia="it-IT"/>
        </w:rPr>
        <w:t>Range(Range("A1"), Range("D12")).Value = 99</w:t>
      </w:r>
    </w:p>
    <w:p w:rsid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B320E4" w:rsidRP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320E4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Referring to ranges by using the Cells method</w:t>
      </w:r>
    </w:p>
    <w:p w:rsidR="00B320E4" w:rsidRP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320E4">
        <w:rPr>
          <w:rFonts w:ascii="Calibri" w:eastAsia="Times New Roman" w:hAnsi="Calibri" w:cs="Calibri"/>
          <w:lang w:val="en-US" w:eastAsia="it-IT"/>
        </w:rPr>
        <w:t xml:space="preserve">In </w:t>
      </w:r>
      <w:r w:rsidRPr="00B320E4">
        <w:rPr>
          <w:rFonts w:ascii="Calibri" w:eastAsia="Times New Roman" w:hAnsi="Calibri" w:cs="Calibri"/>
          <w:b/>
          <w:bCs/>
          <w:lang w:val="en-US" w:eastAsia="it-IT"/>
        </w:rPr>
        <w:t>Excel</w:t>
      </w:r>
      <w:r w:rsidRPr="00B320E4">
        <w:rPr>
          <w:rFonts w:ascii="Calibri" w:eastAsia="Times New Roman" w:hAnsi="Calibri" w:cs="Calibri"/>
          <w:lang w:val="en-US" w:eastAsia="it-IT"/>
        </w:rPr>
        <w:t xml:space="preserve">, the </w:t>
      </w:r>
      <w:r w:rsidRPr="00B320E4">
        <w:rPr>
          <w:rFonts w:ascii="Calibri" w:eastAsia="Times New Roman" w:hAnsi="Calibri" w:cs="Calibri"/>
          <w:b/>
          <w:bCs/>
          <w:lang w:val="en-US" w:eastAsia="it-IT"/>
        </w:rPr>
        <w:t>Range</w:t>
      </w:r>
      <w:r w:rsidRPr="00B320E4">
        <w:rPr>
          <w:rFonts w:ascii="Calibri" w:eastAsia="Times New Roman" w:hAnsi="Calibri" w:cs="Calibri"/>
          <w:lang w:val="en-US" w:eastAsia="it-IT"/>
        </w:rPr>
        <w:t xml:space="preserve"> object has a method called </w:t>
      </w:r>
      <w:r w:rsidRPr="00B320E4">
        <w:rPr>
          <w:rFonts w:ascii="Calibri" w:eastAsia="Times New Roman" w:hAnsi="Calibri" w:cs="Calibri"/>
          <w:b/>
          <w:bCs/>
          <w:lang w:val="en-US" w:eastAsia="it-IT"/>
        </w:rPr>
        <w:t>Cells</w:t>
      </w:r>
      <w:r w:rsidRPr="00B320E4">
        <w:rPr>
          <w:rFonts w:ascii="Calibri" w:eastAsia="Times New Roman" w:hAnsi="Calibri" w:cs="Calibri"/>
          <w:lang w:val="en-US" w:eastAsia="it-IT"/>
        </w:rPr>
        <w:t xml:space="preserve">. Note that Cells is a </w:t>
      </w:r>
      <w:r w:rsidRPr="00B320E4">
        <w:rPr>
          <w:rFonts w:ascii="Calibri" w:eastAsia="Times New Roman" w:hAnsi="Calibri" w:cs="Calibri"/>
          <w:i/>
          <w:iCs/>
          <w:lang w:val="en-US" w:eastAsia="it-IT"/>
        </w:rPr>
        <w:t>method</w:t>
      </w:r>
      <w:r w:rsidRPr="00B320E4">
        <w:rPr>
          <w:rFonts w:ascii="Calibri" w:eastAsia="Times New Roman" w:hAnsi="Calibri" w:cs="Calibri"/>
          <w:lang w:val="en-US" w:eastAsia="it-IT"/>
        </w:rPr>
        <w:t xml:space="preserve"> - not an object. When the </w:t>
      </w:r>
      <w:r w:rsidRPr="00B320E4">
        <w:rPr>
          <w:rFonts w:ascii="Calibri" w:eastAsia="Times New Roman" w:hAnsi="Calibri" w:cs="Calibri"/>
          <w:b/>
          <w:bCs/>
          <w:lang w:val="en-US" w:eastAsia="it-IT"/>
        </w:rPr>
        <w:t>Cells</w:t>
      </w:r>
      <w:r w:rsidRPr="00B320E4">
        <w:rPr>
          <w:rFonts w:ascii="Calibri" w:eastAsia="Times New Roman" w:hAnsi="Calibri" w:cs="Calibri"/>
          <w:lang w:val="en-US" w:eastAsia="it-IT"/>
        </w:rPr>
        <w:t xml:space="preserve"> method is evaluated, it returns an object (</w:t>
      </w:r>
      <w:r w:rsidRPr="00B320E4">
        <w:rPr>
          <w:rFonts w:ascii="Calibri" w:eastAsia="Times New Roman" w:hAnsi="Calibri" w:cs="Calibri"/>
          <w:i/>
          <w:iCs/>
          <w:lang w:val="en-US" w:eastAsia="it-IT"/>
        </w:rPr>
        <w:t xml:space="preserve">specifically, a </w:t>
      </w:r>
      <w:r w:rsidRPr="00B320E4">
        <w:rPr>
          <w:rFonts w:ascii="Calibri" w:eastAsia="Times New Roman" w:hAnsi="Calibri" w:cs="Calibri"/>
          <w:b/>
          <w:bCs/>
          <w:i/>
          <w:iCs/>
          <w:lang w:val="en-US" w:eastAsia="it-IT"/>
        </w:rPr>
        <w:t>Range</w:t>
      </w:r>
      <w:r w:rsidRPr="00B320E4">
        <w:rPr>
          <w:rFonts w:ascii="Calibri" w:eastAsia="Times New Roman" w:hAnsi="Calibri" w:cs="Calibri"/>
          <w:i/>
          <w:iCs/>
          <w:lang w:val="en-US" w:eastAsia="it-IT"/>
        </w:rPr>
        <w:t xml:space="preserve"> object</w:t>
      </w:r>
      <w:r w:rsidRPr="00B320E4">
        <w:rPr>
          <w:rFonts w:ascii="Calibri" w:eastAsia="Times New Roman" w:hAnsi="Calibri" w:cs="Calibri"/>
          <w:lang w:val="en-US" w:eastAsia="it-IT"/>
        </w:rPr>
        <w:t>).</w:t>
      </w:r>
    </w:p>
    <w:p w:rsid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320E4">
        <w:rPr>
          <w:rFonts w:ascii="Calibri" w:eastAsia="Times New Roman" w:hAnsi="Calibri" w:cs="Calibri"/>
          <w:lang w:val="en-US" w:eastAsia="it-IT"/>
        </w:rPr>
        <w:t xml:space="preserve">The </w:t>
      </w:r>
      <w:r w:rsidRPr="00B320E4">
        <w:rPr>
          <w:rFonts w:ascii="Calibri" w:eastAsia="Times New Roman" w:hAnsi="Calibri" w:cs="Calibri"/>
          <w:b/>
          <w:bCs/>
          <w:lang w:val="en-US" w:eastAsia="it-IT"/>
        </w:rPr>
        <w:t>Cells</w:t>
      </w:r>
      <w:r w:rsidRPr="00B320E4">
        <w:rPr>
          <w:rFonts w:ascii="Calibri" w:eastAsia="Times New Roman" w:hAnsi="Calibri" w:cs="Calibri"/>
          <w:lang w:val="en-US" w:eastAsia="it-IT"/>
        </w:rPr>
        <w:t xml:space="preserve"> method takes two arguments: the row and the column. The following statement assigns the value 1 to cell </w:t>
      </w:r>
      <w:r w:rsidRPr="00B320E4">
        <w:rPr>
          <w:rFonts w:ascii="Calibri" w:eastAsia="Times New Roman" w:hAnsi="Calibri" w:cs="Calibri"/>
          <w:b/>
          <w:bCs/>
          <w:lang w:val="en-US" w:eastAsia="it-IT"/>
        </w:rPr>
        <w:t>C2</w:t>
      </w:r>
      <w:r w:rsidRPr="00B320E4">
        <w:rPr>
          <w:rFonts w:ascii="Calibri" w:eastAsia="Times New Roman" w:hAnsi="Calibri" w:cs="Calibri"/>
          <w:lang w:val="en-US" w:eastAsia="it-IT"/>
        </w:rPr>
        <w:t xml:space="preserve"> on </w:t>
      </w:r>
      <w:r w:rsidRPr="00B320E4">
        <w:rPr>
          <w:rFonts w:ascii="Calibri" w:eastAsia="Times New Roman" w:hAnsi="Calibri" w:cs="Calibri"/>
          <w:b/>
          <w:bCs/>
          <w:lang w:val="en-US" w:eastAsia="it-IT"/>
        </w:rPr>
        <w:t>Sheet1</w:t>
      </w:r>
      <w:r w:rsidRPr="00B320E4">
        <w:rPr>
          <w:rFonts w:ascii="Calibri" w:eastAsia="Times New Roman" w:hAnsi="Calibri" w:cs="Calibri"/>
          <w:lang w:val="en-US" w:eastAsia="it-IT"/>
        </w:rPr>
        <w:t>:</w:t>
      </w:r>
    </w:p>
    <w:p w:rsidR="00B320E4" w:rsidRP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val="en-US" w:eastAsia="it-IT"/>
        </w:rPr>
        <w:t>Worksheets("Sheet1").Cells(2,3).Value = 1</w:t>
      </w:r>
    </w:p>
    <w:p w:rsid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320E4">
        <w:rPr>
          <w:rFonts w:ascii="Calibri" w:eastAsia="Times New Roman" w:hAnsi="Calibri" w:cs="Calibri"/>
          <w:lang w:val="en-US" w:eastAsia="it-IT"/>
        </w:rPr>
        <w:lastRenderedPageBreak/>
        <w:t xml:space="preserve">You can also use the </w:t>
      </w:r>
      <w:r w:rsidRPr="00B320E4">
        <w:rPr>
          <w:rFonts w:ascii="Calibri" w:eastAsia="Times New Roman" w:hAnsi="Calibri" w:cs="Calibri"/>
          <w:b/>
          <w:bCs/>
          <w:lang w:val="en-US" w:eastAsia="it-IT"/>
        </w:rPr>
        <w:t>Cells</w:t>
      </w:r>
      <w:r w:rsidRPr="00B320E4">
        <w:rPr>
          <w:rFonts w:ascii="Calibri" w:eastAsia="Times New Roman" w:hAnsi="Calibri" w:cs="Calibri"/>
          <w:lang w:val="en-US" w:eastAsia="it-IT"/>
        </w:rPr>
        <w:t xml:space="preserve"> method to refer to a larger range. The following statement assigns the value 1 to </w:t>
      </w:r>
      <w:r w:rsidRPr="00B320E4">
        <w:rPr>
          <w:rFonts w:ascii="Calibri" w:eastAsia="Times New Roman" w:hAnsi="Calibri" w:cs="Calibri"/>
          <w:b/>
          <w:bCs/>
          <w:lang w:val="en-US" w:eastAsia="it-IT"/>
        </w:rPr>
        <w:t>A1:J12</w:t>
      </w:r>
      <w:r w:rsidRPr="00B320E4">
        <w:rPr>
          <w:rFonts w:ascii="Calibri" w:eastAsia="Times New Roman" w:hAnsi="Calibri" w:cs="Calibri"/>
          <w:lang w:val="en-US" w:eastAsia="it-IT"/>
        </w:rPr>
        <w:t xml:space="preserve"> on the active worksheet:</w:t>
      </w:r>
    </w:p>
    <w:p w:rsidR="00B320E4" w:rsidRP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val="en-US" w:eastAsia="it-IT"/>
        </w:rPr>
        <w:t>Range(Cells(1,1), Cells(12,10)).Value = 1</w:t>
      </w:r>
    </w:p>
    <w:p w:rsid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B320E4" w:rsidRP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320E4">
        <w:rPr>
          <w:rFonts w:ascii="Calibri" w:eastAsia="Times New Roman" w:hAnsi="Calibri" w:cs="Calibri"/>
          <w:lang w:val="en-US" w:eastAsia="it-IT"/>
        </w:rPr>
        <w:t xml:space="preserve">In the preceding examples, the arguments for </w:t>
      </w:r>
      <w:r w:rsidRPr="00B320E4">
        <w:rPr>
          <w:rFonts w:ascii="Calibri" w:eastAsia="Times New Roman" w:hAnsi="Calibri" w:cs="Calibri"/>
          <w:b/>
          <w:bCs/>
          <w:lang w:val="en-US" w:eastAsia="it-IT"/>
        </w:rPr>
        <w:t>Cells</w:t>
      </w:r>
      <w:r w:rsidRPr="00B320E4">
        <w:rPr>
          <w:rFonts w:ascii="Calibri" w:eastAsia="Times New Roman" w:hAnsi="Calibri" w:cs="Calibri"/>
          <w:lang w:val="en-US" w:eastAsia="it-IT"/>
        </w:rPr>
        <w:t xml:space="preserve"> were actual numbers. The advantage of using the </w:t>
      </w:r>
      <w:r w:rsidRPr="00B320E4">
        <w:rPr>
          <w:rFonts w:ascii="Calibri" w:eastAsia="Times New Roman" w:hAnsi="Calibri" w:cs="Calibri"/>
          <w:b/>
          <w:bCs/>
          <w:lang w:val="en-US" w:eastAsia="it-IT"/>
        </w:rPr>
        <w:t>Cells</w:t>
      </w:r>
      <w:r w:rsidRPr="00B320E4">
        <w:rPr>
          <w:rFonts w:ascii="Calibri" w:eastAsia="Times New Roman" w:hAnsi="Calibri" w:cs="Calibri"/>
          <w:lang w:val="en-US" w:eastAsia="it-IT"/>
        </w:rPr>
        <w:t xml:space="preserve"> method becomes apparent when you use variables as the arguments. The subroutine below fills a 10X10 range (</w:t>
      </w:r>
      <w:r w:rsidRPr="00B320E4">
        <w:rPr>
          <w:rFonts w:ascii="Calibri" w:eastAsia="Times New Roman" w:hAnsi="Calibri" w:cs="Calibri"/>
          <w:i/>
          <w:iCs/>
          <w:u w:val="single"/>
          <w:lang w:val="en-US" w:eastAsia="it-IT"/>
        </w:rPr>
        <w:t>rowwise</w:t>
      </w:r>
      <w:r w:rsidRPr="00B320E4">
        <w:rPr>
          <w:rFonts w:ascii="Calibri" w:eastAsia="Times New Roman" w:hAnsi="Calibri" w:cs="Calibri"/>
          <w:lang w:val="en-US" w:eastAsia="it-IT"/>
        </w:rPr>
        <w:t>) with consecutive numbers from 1 to 100.</w:t>
      </w:r>
    </w:p>
    <w:p w:rsid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val="en-US" w:eastAsia="it-IT"/>
        </w:rPr>
        <w:t>Sub FillRange()</w:t>
      </w: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Num = 1</w:t>
      </w: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For Row = 1 To 10</w:t>
      </w: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For Col = 1 To 10</w:t>
      </w: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Sheets("Sheet1").Cells(Row, Col).Value = Num</w:t>
      </w: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Num = Num + 1</w:t>
      </w: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Next Col</w:t>
      </w: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Next Row</w:t>
      </w: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val="en-US" w:eastAsia="it-IT"/>
        </w:rPr>
        <w:t>End Sub</w:t>
      </w:r>
    </w:p>
    <w:p w:rsid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B320E4" w:rsidRP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320E4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Referring to ranges by using the Offset method</w:t>
      </w:r>
    </w:p>
    <w:p w:rsidR="00B320E4" w:rsidRP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320E4">
        <w:rPr>
          <w:rFonts w:ascii="Calibri" w:eastAsia="Times New Roman" w:hAnsi="Calibri" w:cs="Calibri"/>
          <w:lang w:val="en-US" w:eastAsia="it-IT"/>
        </w:rPr>
        <w:t xml:space="preserve">The </w:t>
      </w:r>
      <w:r w:rsidRPr="00B320E4">
        <w:rPr>
          <w:rFonts w:ascii="Calibri" w:eastAsia="Times New Roman" w:hAnsi="Calibri" w:cs="Calibri"/>
          <w:b/>
          <w:bCs/>
          <w:lang w:val="en-US" w:eastAsia="it-IT"/>
        </w:rPr>
        <w:t>Offset</w:t>
      </w:r>
      <w:r w:rsidRPr="00B320E4">
        <w:rPr>
          <w:rFonts w:ascii="Calibri" w:eastAsia="Times New Roman" w:hAnsi="Calibri" w:cs="Calibri"/>
          <w:lang w:val="en-US" w:eastAsia="it-IT"/>
        </w:rPr>
        <w:t xml:space="preserve"> method is another useful way to refer to ranges. The </w:t>
      </w:r>
      <w:r w:rsidRPr="00B320E4">
        <w:rPr>
          <w:rFonts w:ascii="Calibri" w:eastAsia="Times New Roman" w:hAnsi="Calibri" w:cs="Calibri"/>
          <w:b/>
          <w:bCs/>
          <w:lang w:val="en-US" w:eastAsia="it-IT"/>
        </w:rPr>
        <w:t>Offset</w:t>
      </w:r>
      <w:r w:rsidRPr="00B320E4">
        <w:rPr>
          <w:rFonts w:ascii="Calibri" w:eastAsia="Times New Roman" w:hAnsi="Calibri" w:cs="Calibri"/>
          <w:lang w:val="en-US" w:eastAsia="it-IT"/>
        </w:rPr>
        <w:t xml:space="preserve"> method returns a </w:t>
      </w:r>
      <w:r w:rsidRPr="00B320E4">
        <w:rPr>
          <w:rFonts w:ascii="Calibri" w:eastAsia="Times New Roman" w:hAnsi="Calibri" w:cs="Calibri"/>
          <w:b/>
          <w:bCs/>
          <w:lang w:val="en-US" w:eastAsia="it-IT"/>
        </w:rPr>
        <w:t>Range</w:t>
      </w:r>
      <w:r w:rsidRPr="00B320E4">
        <w:rPr>
          <w:rFonts w:ascii="Calibri" w:eastAsia="Times New Roman" w:hAnsi="Calibri" w:cs="Calibri"/>
          <w:lang w:val="en-US" w:eastAsia="it-IT"/>
        </w:rPr>
        <w:t xml:space="preserve"> object, and takes two arguments. The first argument represents the number of rows to offset; the second represents the number of columns to offset.</w:t>
      </w:r>
    </w:p>
    <w:p w:rsidR="00B320E4" w:rsidRP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320E4">
        <w:rPr>
          <w:rFonts w:ascii="Calibri" w:eastAsia="Times New Roman" w:hAnsi="Calibri" w:cs="Calibri"/>
          <w:lang w:val="en-US" w:eastAsia="it-IT"/>
        </w:rPr>
        <w:t xml:space="preserve">The following statement assigns the value 1 to the cell that is one row below cell </w:t>
      </w:r>
      <w:r w:rsidRPr="00B320E4">
        <w:rPr>
          <w:rFonts w:ascii="Calibri" w:eastAsia="Times New Roman" w:hAnsi="Calibri" w:cs="Calibri"/>
          <w:b/>
          <w:bCs/>
          <w:lang w:val="en-US" w:eastAsia="it-IT"/>
        </w:rPr>
        <w:t>C2</w:t>
      </w:r>
      <w:r w:rsidRPr="00B320E4">
        <w:rPr>
          <w:rFonts w:ascii="Calibri" w:eastAsia="Times New Roman" w:hAnsi="Calibri" w:cs="Calibri"/>
          <w:lang w:val="en-US" w:eastAsia="it-IT"/>
        </w:rPr>
        <w:t xml:space="preserve"> and two cells to the right of </w:t>
      </w:r>
      <w:r w:rsidRPr="00B320E4">
        <w:rPr>
          <w:rFonts w:ascii="Calibri" w:eastAsia="Times New Roman" w:hAnsi="Calibri" w:cs="Calibri"/>
          <w:b/>
          <w:bCs/>
          <w:lang w:val="en-US" w:eastAsia="it-IT"/>
        </w:rPr>
        <w:t>C2</w:t>
      </w:r>
      <w:r w:rsidRPr="00B320E4">
        <w:rPr>
          <w:rFonts w:ascii="Calibri" w:eastAsia="Times New Roman" w:hAnsi="Calibri" w:cs="Calibri"/>
          <w:lang w:val="en-US" w:eastAsia="it-IT"/>
        </w:rPr>
        <w:t xml:space="preserve"> (i.e., cell E3):</w:t>
      </w: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Range("C2").Offset(1,2).Value = 1</w:t>
      </w:r>
    </w:p>
    <w:p w:rsidR="00B320E4" w:rsidRP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B320E4" w:rsidRPr="00B320E4" w:rsidRDefault="00B320E4" w:rsidP="00B320E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320E4">
        <w:rPr>
          <w:rFonts w:ascii="Calibri" w:eastAsia="Times New Roman" w:hAnsi="Calibri" w:cs="Calibri"/>
          <w:lang w:val="en-US" w:eastAsia="it-IT"/>
        </w:rPr>
        <w:t xml:space="preserve">The </w:t>
      </w:r>
      <w:r w:rsidRPr="00B320E4">
        <w:rPr>
          <w:rFonts w:ascii="Calibri" w:eastAsia="Times New Roman" w:hAnsi="Calibri" w:cs="Calibri"/>
          <w:b/>
          <w:bCs/>
          <w:lang w:val="en-US" w:eastAsia="it-IT"/>
        </w:rPr>
        <w:t>Offset</w:t>
      </w:r>
      <w:r w:rsidRPr="00B320E4">
        <w:rPr>
          <w:rFonts w:ascii="Calibri" w:eastAsia="Times New Roman" w:hAnsi="Calibri" w:cs="Calibri"/>
          <w:lang w:val="en-US" w:eastAsia="it-IT"/>
        </w:rPr>
        <w:t xml:space="preserve"> method is most useful when the arguments are </w:t>
      </w:r>
      <w:r>
        <w:rPr>
          <w:rFonts w:ascii="Calibri" w:eastAsia="Times New Roman" w:hAnsi="Calibri" w:cs="Calibri"/>
          <w:lang w:val="en-US" w:eastAsia="it-IT"/>
        </w:rPr>
        <w:t>variable</w:t>
      </w:r>
      <w:r w:rsidRPr="00B320E4">
        <w:rPr>
          <w:rFonts w:ascii="Calibri" w:eastAsia="Times New Roman" w:hAnsi="Calibri" w:cs="Calibri"/>
          <w:lang w:val="en-US" w:eastAsia="it-IT"/>
        </w:rPr>
        <w:t>s, rather t</w:t>
      </w:r>
      <w:r>
        <w:rPr>
          <w:rFonts w:ascii="Calibri" w:eastAsia="Times New Roman" w:hAnsi="Calibri" w:cs="Calibri"/>
          <w:lang w:val="en-US" w:eastAsia="it-IT"/>
        </w:rPr>
        <w:t>han numbers. The subroutine</w:t>
      </w:r>
      <w:r w:rsidRPr="00B320E4">
        <w:rPr>
          <w:rFonts w:ascii="Calibri" w:eastAsia="Times New Roman" w:hAnsi="Calibri" w:cs="Calibri"/>
          <w:lang w:val="en-US" w:eastAsia="it-IT"/>
        </w:rPr>
        <w:t xml:space="preserve"> below fills a 10X10 range (</w:t>
      </w:r>
      <w:r w:rsidRPr="00B320E4">
        <w:rPr>
          <w:rFonts w:ascii="Calibri" w:eastAsia="Times New Roman" w:hAnsi="Calibri" w:cs="Calibri"/>
          <w:i/>
          <w:iCs/>
          <w:u w:val="single"/>
          <w:lang w:val="en-US" w:eastAsia="it-IT"/>
        </w:rPr>
        <w:t>rowwise</w:t>
      </w:r>
      <w:r w:rsidRPr="00B320E4">
        <w:rPr>
          <w:rFonts w:ascii="Calibri" w:eastAsia="Times New Roman" w:hAnsi="Calibri" w:cs="Calibri"/>
          <w:lang w:val="en-US" w:eastAsia="it-IT"/>
        </w:rPr>
        <w:t>) with consecutive numbers from 1 to 100.</w:t>
      </w: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val="en-US" w:eastAsia="it-IT"/>
        </w:rPr>
        <w:t>Sub FillRange2()</w:t>
      </w: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Num = 1</w:t>
      </w: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For Row = 0 To 9</w:t>
      </w: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For Col = 0 To 9</w:t>
      </w: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Sheets("Sheet1").Range("A1").Offset(Row,Col).Value = Num</w:t>
      </w: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Num = Num + 1</w:t>
      </w: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Next Col</w:t>
      </w: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Next Row</w:t>
      </w:r>
    </w:p>
    <w:p w:rsidR="00B320E4" w:rsidRPr="00B320E4" w:rsidRDefault="00B320E4" w:rsidP="00B3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20E4">
        <w:rPr>
          <w:rFonts w:ascii="Courier New" w:eastAsia="Times New Roman" w:hAnsi="Courier New" w:cs="Courier New"/>
          <w:sz w:val="20"/>
          <w:szCs w:val="20"/>
          <w:lang w:eastAsia="it-IT"/>
        </w:rPr>
        <w:t>End Sub</w:t>
      </w:r>
    </w:p>
    <w:sectPr w:rsidR="00B320E4" w:rsidRPr="00B320E4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18" w:rsidRDefault="00606A18" w:rsidP="00390CAF">
      <w:pPr>
        <w:spacing w:after="0" w:line="240" w:lineRule="auto"/>
      </w:pPr>
      <w:r>
        <w:separator/>
      </w:r>
    </w:p>
  </w:endnote>
  <w:endnote w:type="continuationSeparator" w:id="0">
    <w:p w:rsidR="00606A18" w:rsidRDefault="00606A18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90D" w:rsidRPr="00CF090D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F090D" w:rsidRPr="00CF090D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F090D" w:rsidRPr="00CF090D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6B538E">
      <w:rPr>
        <w:lang w:val="en-US"/>
      </w:rPr>
      <w:t>: 04/05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CF090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CF090D">
      <w:fldChar w:fldCharType="separate"/>
    </w:r>
    <w:r w:rsidR="005B7E5E">
      <w:rPr>
        <w:noProof/>
        <w:lang w:val="en-US"/>
      </w:rPr>
      <w:t>2</w:t>
    </w:r>
    <w:r w:rsidR="00CF090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B7E5E">
        <w:rPr>
          <w:noProof/>
          <w:lang w:val="en-US"/>
        </w:rPr>
        <w:t>2493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CF090D">
      <w:fldChar w:fldCharType="begin"/>
    </w:r>
    <w:r w:rsidRPr="00C53B45">
      <w:rPr>
        <w:lang w:val="en-US"/>
      </w:rPr>
      <w:instrText xml:space="preserve"> NUMWORDS  \# "0" \* Arabic  \* MERGEFORMAT </w:instrText>
    </w:r>
    <w:r w:rsidR="00CF090D">
      <w:fldChar w:fldCharType="separate"/>
    </w:r>
    <w:r w:rsidR="005B7E5E">
      <w:rPr>
        <w:noProof/>
        <w:lang w:val="en-US"/>
      </w:rPr>
      <w:t>516</w:t>
    </w:r>
    <w:r w:rsidR="00CF090D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5B7E5E" w:rsidRPr="005B7E5E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90D" w:rsidRPr="00CF090D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F090D" w:rsidRPr="00CF090D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BB5F56">
      <w:rPr>
        <w:lang w:val="en-US"/>
      </w:rPr>
      <w:t>04/05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CF090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CF090D">
      <w:fldChar w:fldCharType="separate"/>
    </w:r>
    <w:r w:rsidR="005B7E5E">
      <w:rPr>
        <w:noProof/>
        <w:lang w:val="en-US"/>
      </w:rPr>
      <w:t>1</w:t>
    </w:r>
    <w:r w:rsidR="00CF090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B7E5E">
        <w:rPr>
          <w:noProof/>
          <w:lang w:val="en-US"/>
        </w:rPr>
        <w:t>2493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CF090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CF090D">
      <w:fldChar w:fldCharType="separate"/>
    </w:r>
    <w:r w:rsidR="005B7E5E">
      <w:rPr>
        <w:noProof/>
        <w:lang w:val="en-US"/>
      </w:rPr>
      <w:t>516</w:t>
    </w:r>
    <w:r w:rsidR="00CF090D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5B7E5E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CF090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18" w:rsidRDefault="00606A18" w:rsidP="00390CAF">
      <w:pPr>
        <w:spacing w:after="0" w:line="240" w:lineRule="auto"/>
      </w:pPr>
      <w:r>
        <w:separator/>
      </w:r>
    </w:p>
  </w:footnote>
  <w:footnote w:type="continuationSeparator" w:id="0">
    <w:p w:rsidR="00606A18" w:rsidRDefault="00606A18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6B538E" w:rsidRDefault="006B538E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6B538E">
                <w:rPr>
                  <w:caps/>
                  <w:color w:val="FFFFFF" w:themeColor="background1"/>
                  <w:lang w:val="en-US"/>
                </w:rPr>
                <w:t>Excel - VBA - Referring To Ranges In Your Code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 w:rsidP="006B538E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</w:t>
          </w:r>
          <w:r w:rsidR="006B538E">
            <w:rPr>
              <w:color w:val="FFFFFF" w:themeColor="background1"/>
            </w:rPr>
            <w:t>4/05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66C44"/>
    <w:multiLevelType w:val="multilevel"/>
    <w:tmpl w:val="5730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B7E5E"/>
    <w:rsid w:val="005D15B7"/>
    <w:rsid w:val="005D2D24"/>
    <w:rsid w:val="00606A18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B538E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A3373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320E4"/>
    <w:rsid w:val="00B62BB7"/>
    <w:rsid w:val="00B93FDD"/>
    <w:rsid w:val="00BB5F56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090D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32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320E4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3121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670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excel-vba-referring-to-ranges-in-your-cod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excel-vba-referring-to-ranges-in-your-code/" TargetMode="External"/><Relationship Id="rId4" Type="http://schemas.openxmlformats.org/officeDocument/2006/relationships/styles" Target="styles.xml"/><Relationship Id="rId9" Type="http://schemas.openxmlformats.org/officeDocument/2006/relationships/hyperlink" Target="http://spreadsheetpage.com/index.php/tip/referring_to_ranges_in_your_vba_code/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938DFB-522B-4334-9825-2B50CAE8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2493</Characters>
  <Application>Microsoft Office Word</Application>
  <DocSecurity>0</DocSecurity>
  <Lines>75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TUTORIAL</vt:lpstr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- VBA - Referring To Ranges In Your Code</dc:title>
  <dc:creator>Flagellomane</dc:creator>
  <cp:lastModifiedBy>HeelpBook Staff</cp:lastModifiedBy>
  <cp:revision>5</cp:revision>
  <dcterms:created xsi:type="dcterms:W3CDTF">2012-05-04T14:23:00Z</dcterms:created>
  <dcterms:modified xsi:type="dcterms:W3CDTF">2012-05-04T14:23:00Z</dcterms:modified>
</cp:coreProperties>
</file>