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00108" w:rsidP="00E05183">
      <w:pPr>
        <w:pStyle w:val="Titolo1"/>
        <w:ind w:right="-1134"/>
        <w:rPr>
          <w:sz w:val="22"/>
          <w:szCs w:val="22"/>
        </w:rPr>
      </w:pPr>
      <w:r w:rsidRPr="0070010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070A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D070A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D070A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D070AA"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07/12</w:t>
                  </w:r>
                  <w:r w:rsidR="005D2D24"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D070A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D070A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D070A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D070AA" w:rsidRPr="00D070A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Collegare il Samsung Galaxy S Plus al PC come unità di massa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070AA" w:rsidRPr="00D070A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070AA" w:rsidRPr="00D070A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D070AA" w:rsidRDefault="00D070AA" w:rsidP="00D070A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</w:rPr>
      </w:pPr>
      <w:r w:rsidRPr="00D070AA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</w:rPr>
        <w:t>Collegare il Samsung Galaxy S Plus al PC come unità di massa</w:t>
      </w:r>
    </w:p>
    <w:p w:rsidR="00D070AA" w:rsidRDefault="00D070AA" w:rsidP="00E73166">
      <w:pPr>
        <w:pStyle w:val="Nessunaspaziatura"/>
      </w:pPr>
    </w:p>
    <w:p w:rsidR="007412B6" w:rsidRDefault="00D070AA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</w:rPr>
        <w:t>Samsung Galaxy S Plus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, ovvero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</w:rPr>
        <w:t>I9001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, è uno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</w:rPr>
        <w:t> </w:t>
      </w:r>
      <w:r>
        <w:t>smartphone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della famiglia Galaxy S, che racchiude tutti i pregi di questa serie e ne continua lo sviluppo. Infatti, benchè il suo fattore di forma non differisca molto dai suoi predecessori (schermo da 4″, Super Amoled) ha come caratteristica principale il processore da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</w:rPr>
        <w:t>1.4GHz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.</w:t>
      </w:r>
    </w:p>
    <w:p w:rsidR="00D070AA" w:rsidRDefault="00D070AA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</w:p>
    <w:p w:rsidR="00D070AA" w:rsidRPr="00D070AA" w:rsidRDefault="00D070AA" w:rsidP="00D070AA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hyperlink r:id="rId12" w:tooltip="Collegare il Samsung Galaxy S Plus al PC come unità di massa" w:history="1">
        <w:r w:rsidRPr="00D070AA">
          <w:rPr>
            <w:rFonts w:ascii="Palatino Linotype" w:eastAsia="Times New Roman" w:hAnsi="Palatino Linotype" w:cs="Times New Roman"/>
            <w:color w:val="842796"/>
            <w:sz w:val="18"/>
            <w:szCs w:val="18"/>
            <w:bdr w:val="none" w:sz="0" w:space="0" w:color="auto" w:frame="1"/>
            <w:lang w:eastAsia="it-IT"/>
          </w:rPr>
          <w:br/>
        </w:r>
        <w:r>
          <w:rPr>
            <w:rFonts w:ascii="Palatino Linotype" w:eastAsia="Times New Roman" w:hAnsi="Palatino Linotype" w:cs="Times New Roman"/>
            <w:noProof/>
            <w:color w:val="842796"/>
            <w:sz w:val="18"/>
            <w:szCs w:val="18"/>
            <w:bdr w:val="none" w:sz="0" w:space="0" w:color="auto" w:frame="1"/>
            <w:lang w:eastAsia="it-IT"/>
          </w:rPr>
          <w:drawing>
            <wp:inline distT="0" distB="0" distL="0" distR="0">
              <wp:extent cx="2748293" cy="1828800"/>
              <wp:effectExtent l="190500" t="152400" r="166357" b="133350"/>
              <wp:docPr id="1" name="Immagine 1" descr="http://heelpbook.altervista.org/wp-content/uploads/2012/12/come-collegare-il-samsung-galaxy-s-plus-al-pc_bd8e9447c755f77f53fc58541bddfd3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heelpbook.altervista.org/wp-content/uploads/2012/12/come-collegare-il-samsung-galaxy-s-plus-al-pc_bd8e9447c755f77f53fc58541bddfd3a.jpg">
                        <a:hlinkClick r:id="rId12" tooltip="&quot;Collegare il Samsung Galaxy S Plus al PC come unità di mass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8508" cy="182894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algn="tl" rotWithShape="0">
                          <a:srgbClr val="000000">
                            <a:alpha val="70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hyperlink>
    </w:p>
    <w:p w:rsidR="00D070AA" w:rsidRDefault="00D070AA" w:rsidP="00D070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D070AA" w:rsidRDefault="00D070AA" w:rsidP="00D070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Questo ottimo terminale ha una memoria interna di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8GB</w:t>
      </w: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in cui possiamo veramente conservare di tutto: non solo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documenti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ma anche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musica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</w:t>
      </w:r>
      <w:r w:rsidRPr="00D070A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D070A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video</w:t>
      </w: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D070AA" w:rsidRDefault="00D070AA" w:rsidP="00D070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D070AA" w:rsidRPr="00D070AA" w:rsidRDefault="00D070AA" w:rsidP="00D070A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D070A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Come collegarlo dunque ad un PC per inserire i file di nostro interesse? Segui questa semplice guida e saprai come effettuare questa semplice operazione!</w:t>
      </w:r>
    </w:p>
    <w:p w:rsidR="00D070AA" w:rsidRDefault="00D070AA" w:rsidP="001E0326">
      <w:pPr>
        <w:pStyle w:val="Nessunaspaziatura"/>
        <w:rPr>
          <w:b/>
          <w:u w:val="single"/>
        </w:rPr>
      </w:pPr>
    </w:p>
    <w:p w:rsidR="00D070AA" w:rsidRDefault="00D070AA" w:rsidP="00D070AA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  <w:u w:val="single"/>
          <w:bdr w:val="none" w:sz="0" w:space="0" w:color="auto" w:frame="1"/>
        </w:rPr>
        <w:t>Preliminari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Il primo, fondamentale passo che dobbiamo compiere è quello di installare sul PC il programma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Kies</w:t>
      </w:r>
      <w:r>
        <w:rPr>
          <w:rFonts w:ascii="Palatino Linotype" w:hAnsi="Palatino Linotype"/>
          <w:color w:val="000000"/>
          <w:sz w:val="18"/>
          <w:szCs w:val="18"/>
        </w:rPr>
        <w:t>. Questo software è fornito dalla stessa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Samsung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ed è indispensabile in quanto permette di installare i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driver del cellulare sul PC</w:t>
      </w:r>
      <w:r>
        <w:rPr>
          <w:rFonts w:ascii="Palatino Linotype" w:hAnsi="Palatino Linotype"/>
          <w:color w:val="000000"/>
          <w:sz w:val="18"/>
          <w:szCs w:val="18"/>
        </w:rPr>
        <w:t>, e quindi ne permette il corretto riconoscimento e funzionamento dopo il collegamento.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124389" cy="2085088"/>
            <wp:effectExtent l="190500" t="152400" r="171261" b="124712"/>
            <wp:docPr id="3" name="Immagine 3" descr="http://heelpbook.altervista.org/wp-content/uploads/2012/12/come-collegare-il-samsung-galaxy-s-plus-al-pc_3f7fb41fc7aeab7eec6e2ae53bdd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2/come-collegare-il-samsung-galaxy-s-plus-al-pc_3f7fb41fc7aeab7eec6e2ae53bdd7250.jpg">
                      <a:hlinkClick r:id="rId14" tooltip="&quot;Collegare il Samsung Galaxy S Plus al PC come unità di mas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51" cy="2085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E’ possibile scaricare Kies direttamente dal sito ufficiale, al seguente indirizzo: </w:t>
      </w:r>
      <w:hyperlink r:id="rId16" w:history="1">
        <w:r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</w:rPr>
          <w:t>http://www.samsung.com/it/support/usefulsoftware/KIES/JSP</w:t>
        </w:r>
      </w:hyperlink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Basta cliccare sulla versione per il proprio sistema operativo (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Windows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oppure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Mac OS</w:t>
      </w:r>
      <w:r>
        <w:rPr>
          <w:rFonts w:ascii="Palatino Linotype" w:hAnsi="Palatino Linotype"/>
          <w:color w:val="000000"/>
          <w:sz w:val="18"/>
          <w:szCs w:val="18"/>
        </w:rPr>
        <w:t>) e si avvierà il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download. Una volta scaricato, procediamo ad installarlo, seguendo le istruzioni che vengono mostrate sullo schermo (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nota</w:t>
      </w:r>
      <w:r>
        <w:rPr>
          <w:rFonts w:ascii="Palatino Linotype" w:hAnsi="Palatino Linotype"/>
          <w:color w:val="000000"/>
          <w:sz w:val="18"/>
          <w:szCs w:val="18"/>
        </w:rPr>
        <w:t>: l’installazione richiede solitamente anche parecchi minuti, e alla fine occorre riavviare il PC).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Installato Kies, il PC è pronto a ricevere il cellulare. Vi sono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tre differenti modi in cui possiamo effettuare il collegamento</w:t>
      </w:r>
      <w:r>
        <w:rPr>
          <w:rFonts w:ascii="Palatino Linotype" w:hAnsi="Palatino Linotype"/>
          <w:color w:val="000000"/>
          <w:sz w:val="18"/>
          <w:szCs w:val="18"/>
        </w:rPr>
        <w:t>: tramite Kies, in modalità “memoria di massa” e tramite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Windows Media Player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D070AA" w:rsidRDefault="00D070AA" w:rsidP="00D070AA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Metodo 1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Prendiamo in esame la prima modalità, ossia il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collegamento tramite Kies</w:t>
      </w:r>
      <w:r>
        <w:rPr>
          <w:rFonts w:ascii="Palatino Linotype" w:hAnsi="Palatino Linotype"/>
          <w:color w:val="000000"/>
          <w:sz w:val="18"/>
          <w:szCs w:val="18"/>
        </w:rPr>
        <w:t>. Seguiamo i seguenti passi: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Pr="00D070AA" w:rsidRDefault="00D070AA" w:rsidP="00D070AA">
      <w:pPr>
        <w:rPr>
          <w:rFonts w:ascii="Times New Roman" w:hAnsi="Times New Roman"/>
          <w:sz w:val="18"/>
          <w:szCs w:val="18"/>
        </w:rPr>
      </w:pPr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avviamo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rStyle w:val="Enfasigrassetto"/>
          <w:sz w:val="18"/>
          <w:szCs w:val="18"/>
          <w:bdr w:val="none" w:sz="0" w:space="0" w:color="auto" w:frame="1"/>
        </w:rPr>
        <w:t>Kies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sz w:val="18"/>
          <w:szCs w:val="18"/>
        </w:rPr>
        <w:t>sul PC;</w:t>
      </w:r>
    </w:p>
    <w:p w:rsidR="00D070AA" w:rsidRPr="00D070AA" w:rsidRDefault="00D070AA" w:rsidP="00D070AA">
      <w:pPr>
        <w:rPr>
          <w:sz w:val="18"/>
          <w:szCs w:val="18"/>
        </w:rPr>
      </w:pPr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con il cellulare nella schermata iniziale, premiamo il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rStyle w:val="Enfasigrassetto"/>
          <w:sz w:val="18"/>
          <w:szCs w:val="18"/>
          <w:bdr w:val="none" w:sz="0" w:space="0" w:color="auto" w:frame="1"/>
        </w:rPr>
        <w:t>soft touch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sz w:val="18"/>
          <w:szCs w:val="18"/>
        </w:rPr>
        <w:t>di sinistra, scegliamo “</w:t>
      </w:r>
      <w:r w:rsidRPr="00D070AA">
        <w:rPr>
          <w:rStyle w:val="Enfasicorsivo"/>
          <w:sz w:val="18"/>
          <w:szCs w:val="18"/>
          <w:bdr w:val="none" w:sz="0" w:space="0" w:color="auto" w:frame="1"/>
        </w:rPr>
        <w:t>Impostazioni</w:t>
      </w:r>
      <w:r w:rsidRPr="00D070AA">
        <w:rPr>
          <w:sz w:val="18"/>
          <w:szCs w:val="18"/>
        </w:rPr>
        <w:t>“, poi “</w:t>
      </w:r>
      <w:r w:rsidRPr="00D070AA">
        <w:rPr>
          <w:rStyle w:val="Enfasicorsivo"/>
          <w:sz w:val="18"/>
          <w:szCs w:val="18"/>
          <w:bdr w:val="none" w:sz="0" w:space="0" w:color="auto" w:frame="1"/>
        </w:rPr>
        <w:t>Wireless e rete</w:t>
      </w:r>
      <w:r w:rsidRPr="00D070AA">
        <w:rPr>
          <w:sz w:val="18"/>
          <w:szCs w:val="18"/>
        </w:rPr>
        <w:t>” ed infine “</w:t>
      </w:r>
      <w:r w:rsidRPr="00D070AA">
        <w:rPr>
          <w:rStyle w:val="Enfasicorsivo"/>
          <w:sz w:val="18"/>
          <w:szCs w:val="18"/>
          <w:bdr w:val="none" w:sz="0" w:space="0" w:color="auto" w:frame="1"/>
        </w:rPr>
        <w:t>Impostazioni USB”;</w:t>
      </w:r>
    </w:p>
    <w:p w:rsidR="00D070AA" w:rsidRPr="00D070AA" w:rsidRDefault="00D070AA" w:rsidP="00D070AA">
      <w:pPr>
        <w:rPr>
          <w:sz w:val="18"/>
          <w:szCs w:val="18"/>
        </w:rPr>
      </w:pPr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qui spuntiamo l’opzione “</w:t>
      </w:r>
      <w:r w:rsidRPr="00D070AA">
        <w:rPr>
          <w:rStyle w:val="Enfasicorsivo"/>
          <w:sz w:val="18"/>
          <w:szCs w:val="18"/>
          <w:bdr w:val="none" w:sz="0" w:space="0" w:color="auto" w:frame="1"/>
        </w:rPr>
        <w:t>Samsung Kies</w:t>
      </w:r>
      <w:r w:rsidRPr="00D070AA">
        <w:rPr>
          <w:sz w:val="18"/>
          <w:szCs w:val="18"/>
        </w:rPr>
        <w:t>“;</w:t>
      </w:r>
    </w:p>
    <w:p w:rsidR="00D070AA" w:rsidRDefault="00D070AA" w:rsidP="00D070AA"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premiamo il tasto centrale del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rStyle w:val="Enfasigrassetto"/>
          <w:sz w:val="18"/>
          <w:szCs w:val="18"/>
          <w:bdr w:val="none" w:sz="0" w:space="0" w:color="auto" w:frame="1"/>
        </w:rPr>
        <w:t>cellulare</w:t>
      </w:r>
      <w:r w:rsidRPr="00D070AA">
        <w:rPr>
          <w:rStyle w:val="apple-converted-space"/>
          <w:sz w:val="18"/>
          <w:szCs w:val="18"/>
        </w:rPr>
        <w:t> </w:t>
      </w:r>
      <w:r w:rsidRPr="00D070AA">
        <w:rPr>
          <w:sz w:val="18"/>
          <w:szCs w:val="18"/>
        </w:rPr>
        <w:t>per tornare alla schermata iniziale;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Fatto ciò, basta collegare il cavo dati al cellulare nell’apposita uscita mini-usb, e l’altra estremità ad una porta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USB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del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PC</w:t>
      </w:r>
      <w:r>
        <w:rPr>
          <w:rFonts w:ascii="Palatino Linotype" w:hAnsi="Palatino Linotype"/>
          <w:color w:val="000000"/>
          <w:sz w:val="18"/>
          <w:szCs w:val="18"/>
        </w:rPr>
        <w:t>: dopo pochi secondi il cellulare verrà riconosciuto e tramite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Kies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possiamo copiare e spostare i dati, sincronizzare l’agenda, eseguire copie di sicurezza… insomma, tutto quello che ci serve!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116150" cy="2079589"/>
            <wp:effectExtent l="190500" t="152400" r="179500" b="130211"/>
            <wp:docPr id="5" name="Immagine 5" descr="http://heelpbook.altervista.org/wp-content/uploads/2012/12/come-collegare-il-samsung-galaxy-s-plus-al-pc_00ac4e80c0e4478deabe91c553a36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elpbook.altervista.org/wp-content/uploads/2012/12/come-collegare-il-samsung-galaxy-s-plus-al-pc_00ac4e80c0e4478deabe91c553a362ae.jpg">
                      <a:hlinkClick r:id="rId17" tooltip="&quot;Collegare il Samsung Galaxy S Plus al PC come unità di mas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13" cy="207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Kies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ha anche una comoda guida che ci aiuta nel compiere queste operazioni.</w:t>
      </w:r>
    </w:p>
    <w:p w:rsidR="003B5BA5" w:rsidRDefault="003B5BA5" w:rsidP="001E0326">
      <w:pPr>
        <w:pStyle w:val="Nessunaspaziatura"/>
        <w:rPr>
          <w:rFonts w:ascii="Bodoni MT" w:hAnsi="Bodoni MT"/>
        </w:rPr>
      </w:pPr>
    </w:p>
    <w:p w:rsidR="00D070AA" w:rsidRDefault="00D070AA" w:rsidP="00D070AA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Metodo 2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La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modalità “memoria di massa”</w:t>
      </w:r>
      <w:r>
        <w:rPr>
          <w:rFonts w:ascii="Palatino Linotype" w:hAnsi="Palatino Linotype"/>
          <w:color w:val="000000"/>
          <w:sz w:val="18"/>
          <w:szCs w:val="18"/>
        </w:rPr>
        <w:t> ci consente invece di usare il cellulare come se fosse una chiavetta USB.  In questo caso non occorre avviare Kies, la procedura è simile alla precedente, con alcune differenze: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Pr="00D070AA" w:rsidRDefault="00D070AA" w:rsidP="00D070AA">
      <w:pPr>
        <w:rPr>
          <w:rFonts w:ascii="Times New Roman" w:hAnsi="Times New Roman"/>
          <w:sz w:val="18"/>
          <w:szCs w:val="18"/>
        </w:rPr>
      </w:pPr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sempre con il cellulare nella schermata iniziale, premiamo il soft touch di sinistra, scegliamo “</w:t>
      </w:r>
      <w:r w:rsidRPr="00D070AA"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Impostazioni</w:t>
      </w:r>
      <w:r w:rsidRPr="00D070AA">
        <w:rPr>
          <w:sz w:val="18"/>
          <w:szCs w:val="18"/>
        </w:rPr>
        <w:t>“, poi “</w:t>
      </w:r>
      <w:r w:rsidRPr="00D070AA"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Wireless e rete</w:t>
      </w:r>
      <w:r w:rsidRPr="00D070AA">
        <w:rPr>
          <w:sz w:val="18"/>
          <w:szCs w:val="18"/>
        </w:rPr>
        <w:t>” ed infine “</w:t>
      </w:r>
      <w:r w:rsidRPr="00D070AA"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Impostazioni USB</w:t>
      </w:r>
      <w:r w:rsidRPr="00D070AA">
        <w:rPr>
          <w:sz w:val="18"/>
          <w:szCs w:val="18"/>
        </w:rPr>
        <w:t>“;</w:t>
      </w:r>
    </w:p>
    <w:p w:rsidR="00D070AA" w:rsidRPr="00D070AA" w:rsidRDefault="00D070AA" w:rsidP="00D070AA">
      <w:pPr>
        <w:rPr>
          <w:sz w:val="18"/>
          <w:szCs w:val="18"/>
        </w:rPr>
      </w:pPr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qui ora spuntiamo l’opzione “</w:t>
      </w:r>
      <w:r w:rsidRPr="00D070AA"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Archiviazione di massa</w:t>
      </w:r>
      <w:r w:rsidRPr="00D070AA">
        <w:rPr>
          <w:sz w:val="18"/>
          <w:szCs w:val="18"/>
        </w:rPr>
        <w:t>“;</w:t>
      </w:r>
    </w:p>
    <w:p w:rsidR="00D070AA" w:rsidRDefault="00D070AA" w:rsidP="00D070AA">
      <w:r w:rsidRPr="00D070AA">
        <w:rPr>
          <w:rFonts w:hAnsi="Symbol"/>
          <w:sz w:val="18"/>
          <w:szCs w:val="18"/>
        </w:rPr>
        <w:t></w:t>
      </w:r>
      <w:r w:rsidRPr="00D070AA">
        <w:rPr>
          <w:sz w:val="18"/>
          <w:szCs w:val="18"/>
        </w:rPr>
        <w:t xml:space="preserve">  al solito, premiamo il tasto centrale del cellulare per tornare alla schermata iniziale (</w:t>
      </w:r>
      <w:r w:rsidRPr="00D070AA">
        <w:rPr>
          <w:rStyle w:val="Enfasigrassetto"/>
          <w:sz w:val="18"/>
          <w:szCs w:val="18"/>
          <w:bdr w:val="none" w:sz="0" w:space="0" w:color="auto" w:frame="1"/>
        </w:rPr>
        <w:t>Home</w:t>
      </w:r>
      <w:r w:rsidRPr="00D070AA">
        <w:rPr>
          <w:sz w:val="18"/>
          <w:szCs w:val="18"/>
        </w:rPr>
        <w:t>);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Non appena colleghiamo il cellulare al PC tramite il cavo dati, sul cellulare comparirà la schermata che ci informa che l’USB è collegata; clicchiamo in basso su “</w:t>
      </w:r>
      <w:r>
        <w:rPr>
          <w:rStyle w:val="Enfasicorsivo"/>
          <w:rFonts w:ascii="Palatino Linotype" w:hAnsi="Palatino Linotype"/>
          <w:b w:val="0"/>
          <w:bCs w:val="0"/>
          <w:color w:val="000000"/>
          <w:sz w:val="18"/>
          <w:szCs w:val="18"/>
          <w:bdr w:val="none" w:sz="0" w:space="0" w:color="auto" w:frame="1"/>
        </w:rPr>
        <w:t>Attiva archivio USB</w:t>
      </w:r>
      <w:r>
        <w:rPr>
          <w:rFonts w:ascii="Palatino Linotype" w:hAnsi="Palatino Linotype"/>
          <w:color w:val="000000"/>
          <w:sz w:val="18"/>
          <w:szCs w:val="18"/>
        </w:rPr>
        <w:t>” in maniera da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finalizzare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il collegamento.</w:t>
      </w:r>
      <w:r>
        <w:rPr>
          <w:rFonts w:ascii="Palatino Linotype" w:hAnsi="Palatino Linotype"/>
          <w:color w:val="000000"/>
          <w:sz w:val="18"/>
          <w:szCs w:val="18"/>
        </w:rPr>
        <w:br/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Nota</w:t>
      </w:r>
      <w:r>
        <w:rPr>
          <w:rFonts w:ascii="Palatino Linotype" w:hAnsi="Palatino Linotype"/>
          <w:color w:val="000000"/>
          <w:sz w:val="18"/>
          <w:szCs w:val="18"/>
        </w:rPr>
        <w:t>: dopo di ciò, sempre sullo schermo del cellulare può comparire l’avviso che la memoria potrebbe non essere disponibile durante il collegamento: non preoccupatevi e premete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Ok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In questo modo la memoria del cellulare, ed eventualmente la scheda di memoria aggiuntiva, viene vista come un usuale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disco rimovibile</w:t>
      </w:r>
      <w:r>
        <w:rPr>
          <w:rFonts w:ascii="Palatino Linotype" w:hAnsi="Palatino Linotype"/>
          <w:color w:val="000000"/>
          <w:sz w:val="18"/>
          <w:szCs w:val="18"/>
        </w:rPr>
        <w:t>, in cui è possibile copiare e spostare i nostri file…</w:t>
      </w:r>
    </w:p>
    <w:p w:rsidR="00411E2D" w:rsidRDefault="00411E2D" w:rsidP="001E0326">
      <w:pPr>
        <w:pStyle w:val="Nessunaspaziatura"/>
        <w:rPr>
          <w:rFonts w:ascii="Bodoni MT" w:hAnsi="Bodoni MT"/>
        </w:rPr>
      </w:pPr>
    </w:p>
    <w:p w:rsidR="00D070AA" w:rsidRDefault="00D070AA" w:rsidP="00D070AA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Metodo 3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Infine, il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collegamento tramite Windows Media Player</w:t>
      </w:r>
      <w:r>
        <w:rPr>
          <w:rFonts w:ascii="Palatino Linotype" w:hAnsi="Palatino Linotype"/>
          <w:color w:val="000000"/>
          <w:sz w:val="18"/>
          <w:szCs w:val="18"/>
        </w:rPr>
        <w:t> consente di sincronizzare i file multimediali presenti sul cellulare con quelli conservati sul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PC</w:t>
      </w:r>
      <w:r>
        <w:rPr>
          <w:rFonts w:ascii="Palatino Linotype" w:hAnsi="Palatino Linotype"/>
          <w:color w:val="000000"/>
          <w:sz w:val="18"/>
          <w:szCs w:val="18"/>
        </w:rPr>
        <w:t>. Ovviamente è necessario avere installato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Windows media player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sul nostro computer!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Analogamente a quanto fatto in precedenza sul cellulare andiamo in “</w:t>
      </w:r>
      <w:r>
        <w:rPr>
          <w:rStyle w:val="Enfasicorsivo"/>
          <w:rFonts w:ascii="Palatino Linotype" w:hAnsi="Palatino Linotype"/>
          <w:b w:val="0"/>
          <w:bCs w:val="0"/>
          <w:color w:val="000000"/>
          <w:sz w:val="18"/>
          <w:szCs w:val="18"/>
          <w:bdr w:val="none" w:sz="0" w:space="0" w:color="auto" w:frame="1"/>
        </w:rPr>
        <w:t>Impostazioni USB</w:t>
      </w:r>
      <w:r>
        <w:rPr>
          <w:rFonts w:ascii="Palatino Linotype" w:hAnsi="Palatino Linotype"/>
          <w:color w:val="000000"/>
          <w:sz w:val="18"/>
          <w:szCs w:val="18"/>
        </w:rPr>
        <w:t>” e questa volta spuntiamo l’opzione “</w:t>
      </w:r>
      <w:r>
        <w:rPr>
          <w:rStyle w:val="Enfasicorsivo"/>
          <w:rFonts w:ascii="Palatino Linotype" w:hAnsi="Palatino Linotype"/>
          <w:b w:val="0"/>
          <w:bCs w:val="0"/>
          <w:color w:val="000000"/>
          <w:sz w:val="18"/>
          <w:szCs w:val="18"/>
          <w:bdr w:val="none" w:sz="0" w:space="0" w:color="auto" w:frame="1"/>
        </w:rPr>
        <w:t>Lettore multimediale</w:t>
      </w:r>
      <w:r>
        <w:rPr>
          <w:rFonts w:ascii="Palatino Linotype" w:hAnsi="Palatino Linotype"/>
          <w:color w:val="000000"/>
          <w:sz w:val="18"/>
          <w:szCs w:val="18"/>
        </w:rPr>
        <w:t>“. Torniamo alla schermata iniziale ed effettuiamo il collegamento sempre tramite il cavo dati.</w:t>
      </w: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D070AA" w:rsidRDefault="00D070AA" w:rsidP="00D070AA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Avviando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Windows media player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possiamo spostare i file desiderati nell’elenco di sincronizzazione ed infine avviare la sincronizzazione.</w:t>
      </w:r>
    </w:p>
    <w:sectPr w:rsidR="00D070AA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78" w:rsidRDefault="008B1978" w:rsidP="00390CAF">
      <w:pPr>
        <w:spacing w:after="0" w:line="240" w:lineRule="auto"/>
      </w:pPr>
      <w:r>
        <w:separator/>
      </w:r>
    </w:p>
  </w:endnote>
  <w:endnote w:type="continuationSeparator" w:id="0">
    <w:p w:rsidR="008B1978" w:rsidRDefault="008B197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108" w:rsidRPr="0070010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00108" w:rsidRPr="0070010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00108" w:rsidRPr="0070010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D070AA">
      <w:rPr>
        <w:lang w:val="en-US"/>
      </w:rPr>
      <w:t>: 07/12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0010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00108">
      <w:fldChar w:fldCharType="separate"/>
    </w:r>
    <w:r w:rsidR="00F728EE">
      <w:rPr>
        <w:noProof/>
        <w:lang w:val="en-US"/>
      </w:rPr>
      <w:t>3</w:t>
    </w:r>
    <w:r w:rsidR="0070010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28EE">
        <w:rPr>
          <w:noProof/>
          <w:lang w:val="en-US"/>
        </w:rPr>
        <w:t>3609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00108">
      <w:fldChar w:fldCharType="begin"/>
    </w:r>
    <w:r w:rsidRPr="00C53B45">
      <w:rPr>
        <w:lang w:val="en-US"/>
      </w:rPr>
      <w:instrText xml:space="preserve"> NUMWORDS  \# "0" \* Arabic  \* MERGEFORMAT </w:instrText>
    </w:r>
    <w:r w:rsidR="00700108">
      <w:fldChar w:fldCharType="separate"/>
    </w:r>
    <w:r w:rsidR="00F728EE">
      <w:rPr>
        <w:noProof/>
        <w:lang w:val="en-US"/>
      </w:rPr>
      <w:t>637</w:t>
    </w:r>
    <w:r w:rsidR="0070010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728EE" w:rsidRPr="00F728EE">
        <w:rPr>
          <w:noProof/>
          <w:lang w:val="en-US"/>
        </w:rPr>
        <w:t>138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108" w:rsidRPr="0070010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00108" w:rsidRPr="0070010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070AA">
      <w:rPr>
        <w:lang w:val="en-US"/>
      </w:rPr>
      <w:t>07/12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0010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00108">
      <w:fldChar w:fldCharType="separate"/>
    </w:r>
    <w:r w:rsidR="00F728EE">
      <w:rPr>
        <w:noProof/>
        <w:lang w:val="en-US"/>
      </w:rPr>
      <w:t>1</w:t>
    </w:r>
    <w:r w:rsidR="0070010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28EE">
        <w:rPr>
          <w:noProof/>
          <w:lang w:val="en-US"/>
        </w:rPr>
        <w:t>3609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0010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00108">
      <w:fldChar w:fldCharType="separate"/>
    </w:r>
    <w:r w:rsidR="00F728EE">
      <w:rPr>
        <w:noProof/>
        <w:lang w:val="en-US"/>
      </w:rPr>
      <w:t>637</w:t>
    </w:r>
    <w:r w:rsidR="0070010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728EE" w:rsidRPr="00F728EE">
        <w:rPr>
          <w:noProof/>
          <w:lang w:val="en-US"/>
        </w:rPr>
        <w:t>138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0010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78" w:rsidRDefault="008B1978" w:rsidP="00390CAF">
      <w:pPr>
        <w:spacing w:after="0" w:line="240" w:lineRule="auto"/>
      </w:pPr>
      <w:r>
        <w:separator/>
      </w:r>
    </w:p>
  </w:footnote>
  <w:footnote w:type="continuationSeparator" w:id="0">
    <w:p w:rsidR="008B1978" w:rsidRDefault="008B197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D070AA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D070AA">
                <w:rPr>
                  <w:caps/>
                  <w:color w:val="FFFFFF" w:themeColor="background1"/>
                </w:rPr>
                <w:t>Collegare il Samsung Galaxy S Plus al PC come unità di massa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070AA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07/12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7025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0108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1978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070AA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F4C67"/>
    <w:rsid w:val="00F02BC7"/>
    <w:rsid w:val="00F03CA6"/>
    <w:rsid w:val="00F12CA7"/>
    <w:rsid w:val="00F6406C"/>
    <w:rsid w:val="00F6555D"/>
    <w:rsid w:val="00F728EE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D0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wp-content/uploads/2012/12/come-collegare-il-samsung-galaxy-s-plus-al-pc_bd8e9447c755f77f53fc58541bddfd3a.jpg" TargetMode="External"/><Relationship Id="rId17" Type="http://schemas.openxmlformats.org/officeDocument/2006/relationships/hyperlink" Target="http://heelpbook.altervista.org/wp-content/uploads/2012/12/come-collegare-il-samsung-galaxy-s-plus-al-pc_00ac4e80c0e4478deabe91c553a362ae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msung.com/it/support/usefulsoftware/KIES/J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collegare-il-samsung-galaxy-s-plus-al-pc-come-unita-di-massa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omobile.it/come-collegare-il-samsung-galaxy-s-plus-al-pc-145856.html" TargetMode="External"/><Relationship Id="rId14" Type="http://schemas.openxmlformats.org/officeDocument/2006/relationships/hyperlink" Target="http://heelpbook.altervista.org/wp-content/uploads/2012/12/come-collegare-il-samsung-galaxy-s-plus-al-pc_3f7fb41fc7aeab7eec6e2ae53bdd7250.jpg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68C296-8455-4647-B5B8-49C49B9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3609</Characters>
  <Application>Microsoft Office Word</Application>
  <DocSecurity>0</DocSecurity>
  <Lines>76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Collegare il Samsung Galaxy S Plus al PC come unità di massa</dc:title>
  <dc:creator>Flagellomane</dc:creator>
  <cp:lastModifiedBy>HeelpBook Staff</cp:lastModifiedBy>
  <cp:revision>5</cp:revision>
  <dcterms:created xsi:type="dcterms:W3CDTF">2012-12-07T11:17:00Z</dcterms:created>
  <dcterms:modified xsi:type="dcterms:W3CDTF">2012-12-07T11:41:00Z</dcterms:modified>
</cp:coreProperties>
</file>