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662EE1"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291F28"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291F28" w:rsidRPr="00291F28">
                    <w:rPr>
                      <w:rFonts w:ascii="Batang" w:eastAsia="Batang" w:hAnsi="Batang" w:cs="Aparajita"/>
                      <w:color w:val="403152" w:themeColor="accent4" w:themeShade="80"/>
                      <w:szCs w:val="24"/>
                      <w:lang w:val="en-US"/>
                    </w:rPr>
                    <w:t>How To Write Sql Statements In Vba</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122B1D">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122B1D">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662EE1"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630E83" w:rsidRPr="00630E83" w:rsidRDefault="00630E83" w:rsidP="00630E83">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630E83">
        <w:rPr>
          <w:rFonts w:ascii="Palatino Linotype" w:hAnsi="Palatino Linotype"/>
          <w:b/>
          <w:bCs/>
          <w:color w:val="000000"/>
          <w:sz w:val="31"/>
          <w:szCs w:val="31"/>
          <w:bdr w:val="none" w:sz="0" w:space="0" w:color="auto" w:frame="1"/>
          <w:lang w:val="en-US"/>
        </w:rPr>
        <w:t>Access – VBA – How to write SQL statements in VBA</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 xml:space="preserve">This tutorial introduces some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basics, those essential rules you really need to know when working with </w:t>
      </w:r>
      <w:r w:rsidRPr="00630E83">
        <w:rPr>
          <w:rStyle w:val="Enfasigrassetto"/>
          <w:rFonts w:ascii="Calibri" w:hAnsi="Calibri" w:cs="Calibri"/>
          <w:sz w:val="22"/>
          <w:szCs w:val="22"/>
          <w:lang w:val="en-US"/>
        </w:rPr>
        <w:t>SQL</w:t>
      </w:r>
      <w:r>
        <w:rPr>
          <w:rFonts w:ascii="Calibri" w:hAnsi="Calibri" w:cs="Calibri"/>
          <w:sz w:val="22"/>
          <w:szCs w:val="22"/>
          <w:lang w:val="en-US"/>
        </w:rPr>
        <w:t xml:space="preserve"> in your Access database</w:t>
      </w:r>
      <w:r w:rsidRPr="00630E83">
        <w:rPr>
          <w:rFonts w:ascii="Calibri" w:hAnsi="Calibri" w:cs="Calibri"/>
          <w:sz w:val="22"/>
          <w:szCs w:val="22"/>
          <w:lang w:val="en-US"/>
        </w:rPr>
        <w:t xml:space="preserve">s. This series of tutorials concentrates on combining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with </w:t>
      </w:r>
      <w:r w:rsidRPr="00630E83">
        <w:rPr>
          <w:rStyle w:val="Enfasigrassetto"/>
          <w:rFonts w:ascii="Calibri" w:hAnsi="Calibri" w:cs="Calibri"/>
          <w:sz w:val="22"/>
          <w:szCs w:val="22"/>
          <w:lang w:val="en-US"/>
        </w:rPr>
        <w:t>VBA</w:t>
      </w:r>
      <w:r w:rsidRPr="00630E83">
        <w:rPr>
          <w:rFonts w:ascii="Calibri" w:hAnsi="Calibri" w:cs="Calibri"/>
          <w:sz w:val="22"/>
          <w:szCs w:val="22"/>
          <w:lang w:val="en-US"/>
        </w:rPr>
        <w:t xml:space="preserve"> to help build more powerful, flexible and user-friendly databases</w:t>
      </w:r>
      <w:r>
        <w:rPr>
          <w:rFonts w:ascii="Calibri" w:hAnsi="Calibri" w:cs="Calibri"/>
          <w:sz w:val="22"/>
          <w:szCs w:val="22"/>
          <w:lang w:val="en-US"/>
        </w:rPr>
        <w:t>. Here's what this tutorial</w:t>
      </w:r>
      <w:r w:rsidRPr="00630E83">
        <w:rPr>
          <w:rFonts w:ascii="Calibri" w:hAnsi="Calibri" w:cs="Calibri"/>
          <w:sz w:val="22"/>
          <w:szCs w:val="22"/>
          <w:lang w:val="en-US"/>
        </w:rPr>
        <w:t xml:space="preserve"> contains:</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A 5-minute Course in SQL; </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Getting VBA to Speak SQL; </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How to Write SQL in VBA; </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Working with Variables; </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Debugging Your SQL Code; </w:t>
      </w:r>
    </w:p>
    <w:p w:rsidR="00630E83" w:rsidRPr="00630E83" w:rsidRDefault="00630E83" w:rsidP="00630E83">
      <w:pPr>
        <w:pStyle w:val="Titolo4"/>
        <w:rPr>
          <w:rFonts w:ascii="Calibri" w:hAnsi="Calibri" w:cs="Calibri"/>
          <w:sz w:val="28"/>
          <w:szCs w:val="28"/>
          <w:lang w:val="en-US"/>
        </w:rPr>
      </w:pPr>
      <w:bookmarkStart w:id="0" w:name="5mincourse"/>
      <w:r w:rsidRPr="00630E83">
        <w:rPr>
          <w:rFonts w:ascii="Calibri" w:hAnsi="Calibri" w:cs="Calibri"/>
          <w:bCs w:val="0"/>
          <w:color w:val="000000"/>
          <w:sz w:val="28"/>
          <w:szCs w:val="28"/>
          <w:u w:val="single"/>
          <w:lang w:val="en-US"/>
        </w:rPr>
        <w:t>A 5-minute Course in SQL</w:t>
      </w:r>
      <w:bookmarkEnd w:id="0"/>
    </w:p>
    <w:p w:rsidR="00630E83" w:rsidRPr="00630E83" w:rsidRDefault="00630E83" w:rsidP="00630E83">
      <w:pPr>
        <w:pStyle w:val="Titolo5"/>
        <w:rPr>
          <w:rFonts w:ascii="Calibri" w:hAnsi="Calibri" w:cs="Calibri"/>
          <w:b/>
          <w:bCs/>
          <w:i w:val="0"/>
          <w:u w:val="single"/>
          <w:lang w:val="en-US"/>
        </w:rPr>
      </w:pPr>
    </w:p>
    <w:p w:rsidR="00630E83" w:rsidRPr="00630E83" w:rsidRDefault="00630E83" w:rsidP="00630E83">
      <w:pPr>
        <w:pStyle w:val="Titolo5"/>
        <w:rPr>
          <w:rFonts w:ascii="Calibri" w:hAnsi="Calibri" w:cs="Calibri"/>
          <w:b/>
          <w:bCs/>
          <w:i w:val="0"/>
          <w:u w:val="single"/>
          <w:lang w:val="en-US"/>
        </w:rPr>
      </w:pPr>
      <w:r w:rsidRPr="00630E83">
        <w:rPr>
          <w:rFonts w:ascii="Calibri" w:hAnsi="Calibri" w:cs="Calibri"/>
          <w:b/>
          <w:bCs/>
          <w:i w:val="0"/>
          <w:u w:val="single"/>
          <w:lang w:val="en-US"/>
        </w:rPr>
        <w:t>Some Technical Terms</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SQL contains a number of </w:t>
      </w:r>
      <w:r w:rsidRPr="00630E83">
        <w:rPr>
          <w:rFonts w:ascii="Calibri" w:hAnsi="Calibri" w:cs="Calibri"/>
          <w:b/>
          <w:bCs/>
          <w:lang w:val="en-US"/>
        </w:rPr>
        <w:t>keywords</w:t>
      </w:r>
      <w:r w:rsidRPr="00630E83">
        <w:rPr>
          <w:rFonts w:ascii="Calibri" w:hAnsi="Calibri" w:cs="Calibri"/>
          <w:lang w:val="en-US"/>
        </w:rPr>
        <w:t xml:space="preserve"> such as</w:t>
      </w:r>
      <w:r w:rsidRPr="00630E83">
        <w:rPr>
          <w:rStyle w:val="Enfasicorsivo"/>
          <w:rFonts w:ascii="Calibri" w:hAnsi="Calibri" w:cs="Calibri"/>
          <w:u w:val="single"/>
          <w:lang w:val="en-US"/>
        </w:rPr>
        <w:t xml:space="preserve"> SELECT, DELETE, UPDATE, FROM, WHERE, OR, AND, DISTINCT</w:t>
      </w:r>
      <w:r w:rsidRPr="00630E83">
        <w:rPr>
          <w:rFonts w:ascii="Calibri" w:hAnsi="Calibri" w:cs="Calibri"/>
          <w:lang w:val="en-US"/>
        </w:rPr>
        <w:t xml:space="preserve"> and many others. </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SQL keywords are usually combined with </w:t>
      </w:r>
      <w:r w:rsidRPr="00630E83">
        <w:rPr>
          <w:rFonts w:ascii="Calibri" w:hAnsi="Calibri" w:cs="Calibri"/>
          <w:b/>
          <w:bCs/>
          <w:lang w:val="en-US"/>
        </w:rPr>
        <w:t>arguments</w:t>
      </w:r>
      <w:r w:rsidRPr="00630E83">
        <w:rPr>
          <w:rFonts w:ascii="Calibri" w:hAnsi="Calibri" w:cs="Calibri"/>
          <w:lang w:val="en-US"/>
        </w:rPr>
        <w:t xml:space="preserve"> in the form of table names, field names, criteria etc. to form an </w:t>
      </w:r>
      <w:r w:rsidRPr="00630E83">
        <w:rPr>
          <w:rFonts w:ascii="Calibri" w:hAnsi="Calibri" w:cs="Calibri"/>
          <w:b/>
          <w:bCs/>
          <w:lang w:val="en-US"/>
        </w:rPr>
        <w:t>SQL statement</w:t>
      </w:r>
      <w:r w:rsidRPr="00630E83">
        <w:rPr>
          <w:rFonts w:ascii="Calibri" w:hAnsi="Calibri" w:cs="Calibri"/>
          <w:lang w:val="en-US"/>
        </w:rPr>
        <w:t xml:space="preserve">. </w:t>
      </w:r>
    </w:p>
    <w:p w:rsidR="00630E83" w:rsidRPr="00630E83" w:rsidRDefault="00630E83" w:rsidP="00630E83">
      <w:pPr>
        <w:rPr>
          <w:rFonts w:ascii="Calibri" w:hAnsi="Calibri" w:cs="Calibri"/>
          <w:lang w:val="en-US"/>
        </w:rPr>
      </w:pPr>
      <w:r>
        <w:rPr>
          <w:rFonts w:ascii="Calibri" w:hAnsi="Symbol" w:cs="Calibri"/>
        </w:rPr>
        <w:t></w:t>
      </w:r>
      <w:r w:rsidRPr="00630E83">
        <w:rPr>
          <w:rFonts w:ascii="Calibri" w:hAnsi="Calibri" w:cs="Calibri"/>
          <w:lang w:val="en-US"/>
        </w:rPr>
        <w:t xml:space="preserve">  An SQL statement may contain one or more </w:t>
      </w:r>
      <w:r w:rsidRPr="00630E83">
        <w:rPr>
          <w:rFonts w:ascii="Calibri" w:hAnsi="Calibri" w:cs="Calibri"/>
          <w:b/>
          <w:bCs/>
          <w:lang w:val="en-US"/>
        </w:rPr>
        <w:t>clauses</w:t>
      </w:r>
      <w:r w:rsidRPr="00630E83">
        <w:rPr>
          <w:rFonts w:ascii="Calibri" w:hAnsi="Calibri" w:cs="Calibri"/>
          <w:lang w:val="en-US"/>
        </w:rPr>
        <w:t xml:space="preserve"> such as a </w:t>
      </w:r>
      <w:r w:rsidRPr="00630E83">
        <w:rPr>
          <w:rStyle w:val="Enfasicorsivo"/>
          <w:rFonts w:ascii="Calibri" w:hAnsi="Calibri" w:cs="Calibri"/>
          <w:u w:val="single"/>
          <w:lang w:val="en-US"/>
        </w:rPr>
        <w:t>WHERE</w:t>
      </w:r>
      <w:r w:rsidRPr="00630E83">
        <w:rPr>
          <w:rFonts w:ascii="Calibri" w:hAnsi="Calibri" w:cs="Calibri"/>
          <w:lang w:val="en-US"/>
        </w:rPr>
        <w:t xml:space="preserve"> clause (</w:t>
      </w:r>
      <w:r w:rsidRPr="00630E83">
        <w:rPr>
          <w:rStyle w:val="Enfasicorsivo"/>
          <w:rFonts w:ascii="Calibri" w:hAnsi="Calibri" w:cs="Calibri"/>
          <w:lang w:val="en-US"/>
        </w:rPr>
        <w:t>containing the criteria of a query</w:t>
      </w:r>
      <w:r w:rsidRPr="00630E83">
        <w:rPr>
          <w:rFonts w:ascii="Calibri" w:hAnsi="Calibri" w:cs="Calibri"/>
          <w:lang w:val="en-US"/>
        </w:rPr>
        <w:t xml:space="preserve">) or an </w:t>
      </w:r>
      <w:r w:rsidRPr="00630E83">
        <w:rPr>
          <w:rStyle w:val="Enfasicorsivo"/>
          <w:rFonts w:ascii="Calibri" w:hAnsi="Calibri" w:cs="Calibri"/>
          <w:u w:val="single"/>
          <w:lang w:val="en-US"/>
        </w:rPr>
        <w:t>ORDER BY</w:t>
      </w:r>
      <w:r w:rsidRPr="00630E83">
        <w:rPr>
          <w:rFonts w:ascii="Calibri" w:hAnsi="Calibri" w:cs="Calibri"/>
          <w:lang w:val="en-US"/>
        </w:rPr>
        <w:t xml:space="preserve"> clause (determining the order in which a query's data is displayed). </w:t>
      </w:r>
    </w:p>
    <w:p w:rsidR="00630E83" w:rsidRPr="00630E83" w:rsidRDefault="00630E83" w:rsidP="00630E83">
      <w:pPr>
        <w:pStyle w:val="Titolo5"/>
        <w:rPr>
          <w:rFonts w:ascii="Calibri" w:hAnsi="Calibri" w:cs="Calibri"/>
          <w:sz w:val="20"/>
          <w:szCs w:val="20"/>
          <w:lang w:val="en-US"/>
        </w:rPr>
      </w:pPr>
      <w:r w:rsidRPr="00630E83">
        <w:rPr>
          <w:rFonts w:ascii="Calibri" w:hAnsi="Calibri" w:cs="Calibri"/>
          <w:b/>
          <w:bCs/>
          <w:u w:val="single"/>
          <w:lang w:val="en-US"/>
        </w:rPr>
        <w:t>The Structure of an SQL Statement</w:t>
      </w:r>
    </w:p>
    <w:p w:rsid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 xml:space="preserve">This illustration shows the principal parts of a typical </w:t>
      </w:r>
      <w:r w:rsidRPr="00630E83">
        <w:rPr>
          <w:rStyle w:val="Enfasigrassetto"/>
          <w:rFonts w:ascii="Calibri" w:hAnsi="Calibri" w:cs="Calibri"/>
          <w:sz w:val="22"/>
          <w:szCs w:val="22"/>
          <w:lang w:val="en-US"/>
        </w:rPr>
        <w:t>SQL</w:t>
      </w:r>
      <w:r w:rsidR="00757994">
        <w:rPr>
          <w:rFonts w:ascii="Calibri" w:hAnsi="Calibri" w:cs="Calibri"/>
          <w:sz w:val="22"/>
          <w:szCs w:val="22"/>
          <w:lang w:val="en-US"/>
        </w:rPr>
        <w:t xml:space="preserve"> query</w:t>
      </w:r>
      <w:r w:rsidRPr="00630E83">
        <w:rPr>
          <w:rFonts w:ascii="Calibri" w:hAnsi="Calibri" w:cs="Calibri"/>
          <w:sz w:val="22"/>
          <w:szCs w:val="22"/>
          <w:lang w:val="en-US"/>
        </w:rPr>
        <w:t xml:space="preserve"> statement:</w:t>
      </w:r>
    </w:p>
    <w:p w:rsidR="00630E83" w:rsidRPr="00630E83" w:rsidRDefault="00630E83" w:rsidP="00630E83">
      <w:pPr>
        <w:pStyle w:val="NormaleWeb"/>
        <w:rPr>
          <w:rFonts w:ascii="Calibri" w:hAnsi="Calibri" w:cs="Calibri"/>
          <w:sz w:val="22"/>
          <w:szCs w:val="22"/>
          <w:lang w:val="en-US"/>
        </w:rPr>
      </w:pPr>
    </w:p>
    <w:p w:rsidR="00630E83" w:rsidRDefault="00630E83" w:rsidP="00630E83">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959350" cy="1944370"/>
            <wp:effectExtent l="19050" t="0" r="0" b="0"/>
            <wp:docPr id="22" name="Immagine 1" descr="acctut1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tut15e">
                      <a:hlinkClick r:id="rId13"/>
                    </pic:cNvPr>
                    <pic:cNvPicPr>
                      <a:picLocks noChangeAspect="1" noChangeArrowheads="1"/>
                    </pic:cNvPicPr>
                  </pic:nvPicPr>
                  <pic:blipFill>
                    <a:blip r:embed="rId14" cstate="print"/>
                    <a:srcRect/>
                    <a:stretch>
                      <a:fillRect/>
                    </a:stretch>
                  </pic:blipFill>
                  <pic:spPr bwMode="auto">
                    <a:xfrm>
                      <a:off x="0" y="0"/>
                      <a:ext cx="4959350" cy="194437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sz w:val="22"/>
          <w:szCs w:val="22"/>
          <w:lang w:val="en-US"/>
        </w:rPr>
      </w:pP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lastRenderedPageBreak/>
        <w:t>For clarity, the different clauses are shown on separate lines. This is how the SQL view of the Access query design window displays its SQL.</w:t>
      </w:r>
    </w:p>
    <w:p w:rsidR="00630E83" w:rsidRPr="00630E83" w:rsidRDefault="00630E83" w:rsidP="00630E83">
      <w:pPr>
        <w:pStyle w:val="Titolo5"/>
        <w:rPr>
          <w:rFonts w:ascii="Calibri" w:hAnsi="Calibri" w:cs="Calibri"/>
          <w:sz w:val="20"/>
          <w:szCs w:val="20"/>
          <w:lang w:val="en-US"/>
        </w:rPr>
      </w:pPr>
      <w:r w:rsidRPr="00630E83">
        <w:rPr>
          <w:rFonts w:ascii="Calibri" w:hAnsi="Calibri" w:cs="Calibri"/>
          <w:b/>
          <w:bCs/>
          <w:u w:val="single"/>
          <w:lang w:val="en-US"/>
        </w:rPr>
        <w:t>What About the Brackets?</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Access uses parentheses (round brackets) to enclose the various parts of the WHERE clause but these can be left out if you find this easier (I do!).</w:t>
      </w:r>
    </w:p>
    <w:p w:rsidR="00630E83" w:rsidRDefault="00630E83" w:rsidP="00630E83">
      <w:pPr>
        <w:pStyle w:val="PreformattatoHTML"/>
        <w:rPr>
          <w:lang w:val="en-US"/>
        </w:rPr>
      </w:pPr>
    </w:p>
    <w:p w:rsidR="00630E83" w:rsidRPr="00630E83" w:rsidRDefault="00630E83" w:rsidP="00630E83">
      <w:pPr>
        <w:pStyle w:val="PreformattatoHTML"/>
        <w:rPr>
          <w:lang w:val="en-US"/>
        </w:rPr>
      </w:pPr>
      <w:r w:rsidRPr="00630E83">
        <w:rPr>
          <w:lang w:val="en-US"/>
        </w:rPr>
        <w:t>WHERE (((tblStaff.Office)="London”))</w:t>
      </w:r>
    </w:p>
    <w:p w:rsidR="00630E83" w:rsidRDefault="00630E83" w:rsidP="00630E83">
      <w:pPr>
        <w:pStyle w:val="NormaleWeb"/>
        <w:rPr>
          <w:rFonts w:ascii="Calibri" w:hAnsi="Calibri" w:cs="Calibri"/>
          <w:sz w:val="22"/>
          <w:szCs w:val="22"/>
          <w:lang w:val="en-US"/>
        </w:rPr>
      </w:pP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is the same as:</w:t>
      </w:r>
    </w:p>
    <w:p w:rsidR="00630E83" w:rsidRDefault="00630E83" w:rsidP="00630E83">
      <w:pPr>
        <w:pStyle w:val="PreformattatoHTML"/>
        <w:rPr>
          <w:lang w:val="en-US"/>
        </w:rPr>
      </w:pPr>
    </w:p>
    <w:p w:rsidR="00630E83" w:rsidRPr="00630E83" w:rsidRDefault="00630E83" w:rsidP="00630E83">
      <w:pPr>
        <w:pStyle w:val="PreformattatoHTML"/>
        <w:rPr>
          <w:lang w:val="en-US"/>
        </w:rPr>
      </w:pPr>
      <w:r w:rsidRPr="00630E83">
        <w:rPr>
          <w:lang w:val="en-US"/>
        </w:rPr>
        <w:t>WHERE tblStaff.Office="London”</w:t>
      </w:r>
    </w:p>
    <w:p w:rsidR="00630E83" w:rsidRDefault="00630E83" w:rsidP="00630E83">
      <w:pPr>
        <w:pStyle w:val="Titolo5"/>
        <w:rPr>
          <w:rFonts w:ascii="Calibri" w:hAnsi="Calibri" w:cs="Calibri"/>
          <w:b/>
          <w:bCs/>
          <w:u w:val="single"/>
          <w:lang w:val="en-US"/>
        </w:rPr>
      </w:pPr>
    </w:p>
    <w:p w:rsidR="00630E83" w:rsidRPr="00630E83" w:rsidRDefault="00630E83" w:rsidP="00630E83">
      <w:pPr>
        <w:pStyle w:val="Titolo5"/>
        <w:rPr>
          <w:rFonts w:ascii="Calibri" w:hAnsi="Calibri" w:cs="Calibri"/>
          <w:lang w:val="en-US"/>
        </w:rPr>
      </w:pPr>
      <w:r w:rsidRPr="00630E83">
        <w:rPr>
          <w:rFonts w:ascii="Calibri" w:hAnsi="Calibri" w:cs="Calibri"/>
          <w:b/>
          <w:bCs/>
          <w:u w:val="single"/>
          <w:lang w:val="en-US"/>
        </w:rPr>
        <w:t>Don't Skimp on Information</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Whenever a field is specified you have the option to append the table name, separating the two with a dot.</w:t>
      </w:r>
    </w:p>
    <w:p w:rsidR="00630E83" w:rsidRDefault="00630E83" w:rsidP="00630E83">
      <w:pPr>
        <w:pStyle w:val="PreformattatoHTML"/>
        <w:rPr>
          <w:lang w:val="en-US"/>
        </w:rPr>
      </w:pPr>
    </w:p>
    <w:p w:rsidR="00630E83" w:rsidRPr="00630E83" w:rsidRDefault="00630E83" w:rsidP="00630E83">
      <w:pPr>
        <w:pStyle w:val="PreformattatoHTML"/>
        <w:rPr>
          <w:lang w:val="en-US"/>
        </w:rPr>
      </w:pPr>
      <w:r w:rsidRPr="00630E83">
        <w:rPr>
          <w:lang w:val="en-US"/>
        </w:rPr>
        <w:t>SELECT Firstname, Lastname FROM tblStaff ORDER BY Lastname</w:t>
      </w:r>
    </w:p>
    <w:p w:rsidR="00630E83" w:rsidRDefault="00630E83" w:rsidP="00630E83">
      <w:pPr>
        <w:pStyle w:val="NormaleWeb"/>
        <w:rPr>
          <w:rFonts w:ascii="Calibri" w:hAnsi="Calibri" w:cs="Calibri"/>
          <w:sz w:val="22"/>
          <w:szCs w:val="22"/>
          <w:lang w:val="en-US"/>
        </w:rPr>
      </w:pP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is the same as:</w:t>
      </w:r>
    </w:p>
    <w:p w:rsidR="00630E83" w:rsidRDefault="00630E83" w:rsidP="00630E83">
      <w:pPr>
        <w:pStyle w:val="PreformattatoHTML"/>
        <w:rPr>
          <w:lang w:val="en-US"/>
        </w:rPr>
      </w:pPr>
    </w:p>
    <w:p w:rsidR="00630E83" w:rsidRPr="00630E83" w:rsidRDefault="00630E83" w:rsidP="00630E83">
      <w:pPr>
        <w:pStyle w:val="PreformattatoHTML"/>
        <w:rPr>
          <w:lang w:val="en-US"/>
        </w:rPr>
      </w:pPr>
      <w:r w:rsidRPr="00630E83">
        <w:rPr>
          <w:lang w:val="en-US"/>
        </w:rPr>
        <w:t>SELECT tblStaff.Firstname, tblStaff.Lastname FROM tblStaff ORDER BY tblStaff.Lastname</w:t>
      </w:r>
    </w:p>
    <w:p w:rsidR="00630E83" w:rsidRDefault="00630E83" w:rsidP="00630E83">
      <w:pPr>
        <w:pStyle w:val="NormaleWeb"/>
        <w:rPr>
          <w:rFonts w:ascii="Calibri" w:hAnsi="Calibri" w:cs="Calibri"/>
          <w:sz w:val="22"/>
          <w:szCs w:val="22"/>
          <w:lang w:val="en-US"/>
        </w:rPr>
      </w:pP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providing th</w:t>
      </w:r>
      <w:r>
        <w:rPr>
          <w:rFonts w:ascii="Calibri" w:hAnsi="Calibri" w:cs="Calibri"/>
          <w:sz w:val="22"/>
          <w:szCs w:val="22"/>
          <w:lang w:val="en-US"/>
        </w:rPr>
        <w:t>at the fields belong to the data source</w:t>
      </w:r>
      <w:r w:rsidRPr="00630E83">
        <w:rPr>
          <w:rFonts w:ascii="Calibri" w:hAnsi="Calibri" w:cs="Calibri"/>
          <w:sz w:val="22"/>
          <w:szCs w:val="22"/>
          <w:lang w:val="en-US"/>
        </w:rPr>
        <w:t xml:space="preserve"> specified in the </w:t>
      </w:r>
      <w:r w:rsidRPr="00630E83">
        <w:rPr>
          <w:rStyle w:val="Enfasigrassetto"/>
          <w:rFonts w:ascii="Calibri" w:hAnsi="Calibri" w:cs="Calibri"/>
          <w:sz w:val="22"/>
          <w:szCs w:val="22"/>
          <w:lang w:val="en-US"/>
        </w:rPr>
        <w:t>FROM</w:t>
      </w:r>
      <w:r w:rsidRPr="00630E83">
        <w:rPr>
          <w:rFonts w:ascii="Calibri" w:hAnsi="Calibri" w:cs="Calibri"/>
          <w:sz w:val="22"/>
          <w:szCs w:val="22"/>
          <w:lang w:val="en-US"/>
        </w:rPr>
        <w:t xml:space="preserve"> clause. If your query refers to more than one table you must include the table name along with the field name.</w:t>
      </w:r>
    </w:p>
    <w:p w:rsidR="00630E83" w:rsidRPr="00630E83" w:rsidRDefault="00630E83" w:rsidP="00630E83">
      <w:pPr>
        <w:pStyle w:val="Titolo5"/>
        <w:rPr>
          <w:rFonts w:ascii="Calibri" w:hAnsi="Calibri" w:cs="Calibri"/>
          <w:sz w:val="20"/>
          <w:szCs w:val="20"/>
          <w:lang w:val="en-US"/>
        </w:rPr>
      </w:pPr>
      <w:r w:rsidRPr="00630E83">
        <w:rPr>
          <w:rFonts w:ascii="Calibri" w:hAnsi="Calibri" w:cs="Calibri"/>
          <w:b/>
          <w:bCs/>
          <w:u w:val="single"/>
          <w:lang w:val="en-US"/>
        </w:rPr>
        <w:t>Data Type Qualifiers</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 xml:space="preserve">When supplying values to an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statement, for example as query criteria, their data type must be correctly defined by a "</w:t>
      </w:r>
      <w:r w:rsidRPr="00630E83">
        <w:rPr>
          <w:rStyle w:val="Enfasicorsivo"/>
          <w:rFonts w:ascii="Calibri" w:hAnsi="Calibri" w:cs="Calibri"/>
          <w:sz w:val="22"/>
          <w:szCs w:val="22"/>
          <w:u w:val="single"/>
          <w:lang w:val="en-US"/>
        </w:rPr>
        <w:t>qualifier</w:t>
      </w:r>
      <w:r w:rsidRPr="00630E83">
        <w:rPr>
          <w:rFonts w:ascii="Calibri" w:hAnsi="Calibri" w:cs="Calibri"/>
          <w:sz w:val="22"/>
          <w:szCs w:val="22"/>
          <w:lang w:val="en-US"/>
        </w:rPr>
        <w:t>". This is done by enclosing the value between a pair of appropriate characters.</w:t>
      </w:r>
    </w:p>
    <w:p w:rsidR="00630E83" w:rsidRDefault="00630E83" w:rsidP="00630E83">
      <w:pPr>
        <w:pStyle w:val="NormaleWeb"/>
        <w:rPr>
          <w:rFonts w:ascii="Calibri" w:hAnsi="Calibri" w:cs="Calibri"/>
          <w:sz w:val="22"/>
          <w:szCs w:val="22"/>
          <w:lang w:val="en-US"/>
        </w:rPr>
      </w:pPr>
      <w:r w:rsidRPr="00630E83">
        <w:rPr>
          <w:rFonts w:ascii="Calibri" w:hAnsi="Calibri" w:cs="Calibri"/>
          <w:b/>
          <w:bCs/>
          <w:sz w:val="22"/>
          <w:szCs w:val="22"/>
          <w:lang w:val="en-US"/>
        </w:rPr>
        <w:t>Text</w:t>
      </w:r>
      <w:r w:rsidRPr="00630E83">
        <w:rPr>
          <w:rFonts w:ascii="Calibri" w:hAnsi="Calibri" w:cs="Calibri"/>
          <w:sz w:val="22"/>
          <w:szCs w:val="22"/>
          <w:lang w:val="en-US"/>
        </w:rPr>
        <w:t xml:space="preserve"> must be enclosed in either single quotes (</w:t>
      </w:r>
      <w:r w:rsidRPr="00630E83">
        <w:rPr>
          <w:rFonts w:ascii="Calibri" w:hAnsi="Calibri" w:cs="Calibri"/>
          <w:b/>
          <w:bCs/>
          <w:sz w:val="22"/>
          <w:szCs w:val="22"/>
          <w:lang w:val="en-US"/>
        </w:rPr>
        <w:t>'</w:t>
      </w:r>
      <w:r w:rsidRPr="00630E83">
        <w:rPr>
          <w:rFonts w:ascii="Calibri" w:hAnsi="Calibri" w:cs="Calibri"/>
          <w:sz w:val="22"/>
          <w:szCs w:val="22"/>
          <w:lang w:val="en-US"/>
        </w:rPr>
        <w:t>) or double quotes (</w:t>
      </w:r>
      <w:r w:rsidRPr="00630E83">
        <w:rPr>
          <w:rFonts w:ascii="Calibri" w:hAnsi="Calibri" w:cs="Calibri"/>
          <w:b/>
          <w:bCs/>
          <w:sz w:val="22"/>
          <w:szCs w:val="22"/>
          <w:lang w:val="en-US"/>
        </w:rPr>
        <w:t>"</w:t>
      </w:r>
      <w:r w:rsidRPr="00630E83">
        <w:rPr>
          <w:rFonts w:ascii="Calibri" w:hAnsi="Calibri" w:cs="Calibri"/>
          <w:sz w:val="22"/>
          <w:szCs w:val="22"/>
          <w:lang w:val="en-US"/>
        </w:rPr>
        <w:t>), for example:</w:t>
      </w:r>
    </w:p>
    <w:p w:rsidR="00630E83" w:rsidRPr="00630E83" w:rsidRDefault="00630E83" w:rsidP="00630E83">
      <w:pPr>
        <w:pStyle w:val="NormaleWeb"/>
        <w:rPr>
          <w:rFonts w:ascii="Calibri" w:hAnsi="Calibri" w:cs="Calibri"/>
          <w:sz w:val="22"/>
          <w:szCs w:val="22"/>
          <w:lang w:val="en-US"/>
        </w:rPr>
      </w:pPr>
    </w:p>
    <w:p w:rsidR="00630E83" w:rsidRPr="00630E83" w:rsidRDefault="00630E83" w:rsidP="00630E83">
      <w:pPr>
        <w:pStyle w:val="PreformattatoHTML"/>
        <w:rPr>
          <w:lang w:val="en-US"/>
        </w:rPr>
      </w:pPr>
      <w:r w:rsidRPr="00630E83">
        <w:rPr>
          <w:lang w:val="en-US"/>
        </w:rPr>
        <w:t>WHERE tblStaff.Department = "Marketing”</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or</w:t>
      </w:r>
    </w:p>
    <w:p w:rsidR="00630E83" w:rsidRDefault="00630E83" w:rsidP="00630E83">
      <w:pPr>
        <w:pStyle w:val="PreformattatoHTML"/>
        <w:rPr>
          <w:lang w:val="en-US"/>
        </w:rPr>
      </w:pPr>
      <w:r w:rsidRPr="00630E83">
        <w:rPr>
          <w:lang w:val="en-US"/>
        </w:rPr>
        <w:t>WHERE tblStaff.Department = 'Marketing’</w:t>
      </w:r>
    </w:p>
    <w:p w:rsidR="00630E83" w:rsidRPr="00630E83" w:rsidRDefault="00630E83" w:rsidP="00630E83">
      <w:pPr>
        <w:pStyle w:val="PreformattatoHTML"/>
        <w:rPr>
          <w:lang w:val="en-US"/>
        </w:rPr>
      </w:pP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 xml:space="preserve">A </w:t>
      </w:r>
      <w:r w:rsidRPr="00630E83">
        <w:rPr>
          <w:rFonts w:ascii="Calibri" w:hAnsi="Calibri" w:cs="Calibri"/>
          <w:b/>
          <w:bCs/>
          <w:sz w:val="22"/>
          <w:szCs w:val="22"/>
          <w:lang w:val="en-US"/>
        </w:rPr>
        <w:t>Date</w:t>
      </w:r>
      <w:r w:rsidRPr="00630E83">
        <w:rPr>
          <w:rFonts w:ascii="Calibri" w:hAnsi="Calibri" w:cs="Calibri"/>
          <w:sz w:val="22"/>
          <w:szCs w:val="22"/>
          <w:lang w:val="en-US"/>
        </w:rPr>
        <w:t xml:space="preserve"> should be enclosed in hash marks (</w:t>
      </w:r>
      <w:r w:rsidRPr="00630E83">
        <w:rPr>
          <w:rFonts w:ascii="Calibri" w:hAnsi="Calibri" w:cs="Calibri"/>
          <w:b/>
          <w:bCs/>
          <w:sz w:val="22"/>
          <w:szCs w:val="22"/>
          <w:lang w:val="en-US"/>
        </w:rPr>
        <w:t>#</w:t>
      </w:r>
      <w:r w:rsidRPr="00630E83">
        <w:rPr>
          <w:rFonts w:ascii="Calibri" w:hAnsi="Calibri" w:cs="Calibri"/>
          <w:sz w:val="22"/>
          <w:szCs w:val="22"/>
          <w:lang w:val="en-US"/>
        </w:rPr>
        <w:t>) also called pound or number signs, for example:</w:t>
      </w:r>
    </w:p>
    <w:p w:rsidR="00630E83" w:rsidRDefault="00630E83" w:rsidP="00630E83">
      <w:pPr>
        <w:pStyle w:val="PreformattatoHTML"/>
        <w:rPr>
          <w:lang w:val="en-US"/>
        </w:rPr>
      </w:pPr>
    </w:p>
    <w:p w:rsidR="00630E83" w:rsidRPr="00630E83" w:rsidRDefault="00630E83" w:rsidP="00630E83">
      <w:pPr>
        <w:pStyle w:val="PreformattatoHTML"/>
        <w:rPr>
          <w:lang w:val="en-US"/>
        </w:rPr>
      </w:pPr>
      <w:r w:rsidRPr="00630E83">
        <w:rPr>
          <w:lang w:val="en-US"/>
        </w:rPr>
        <w:t>WHERE tblStaff.BirthDate = #09/27/1950#</w:t>
      </w:r>
    </w:p>
    <w:p w:rsidR="00630E83" w:rsidRDefault="00630E83" w:rsidP="00630E83">
      <w:pPr>
        <w:pStyle w:val="NormaleWeb"/>
        <w:rPr>
          <w:rFonts w:ascii="Calibri" w:hAnsi="Calibri" w:cs="Calibri"/>
          <w:sz w:val="22"/>
          <w:szCs w:val="22"/>
          <w:lang w:val="en-US"/>
        </w:rPr>
      </w:pPr>
    </w:p>
    <w:p w:rsidR="00630E83" w:rsidRDefault="00630E83" w:rsidP="00630E83">
      <w:pPr>
        <w:pStyle w:val="NormaleWeb"/>
        <w:rPr>
          <w:rFonts w:ascii="Calibri" w:hAnsi="Calibri" w:cs="Calibri"/>
          <w:sz w:val="22"/>
          <w:szCs w:val="22"/>
          <w:lang w:val="en-US"/>
        </w:rPr>
      </w:pP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lastRenderedPageBreak/>
        <w:t>A number, of any sort, needs no qualifier and can be entered as it is, for example:</w:t>
      </w:r>
    </w:p>
    <w:p w:rsidR="00630E83" w:rsidRDefault="00630E83" w:rsidP="00630E83">
      <w:pPr>
        <w:pStyle w:val="PreformattatoHTML"/>
        <w:rPr>
          <w:lang w:val="en-US"/>
        </w:rPr>
      </w:pPr>
    </w:p>
    <w:p w:rsidR="00630E83" w:rsidRPr="00630E83" w:rsidRDefault="00630E83" w:rsidP="00630E83">
      <w:pPr>
        <w:pStyle w:val="PreformattatoHTML"/>
        <w:rPr>
          <w:lang w:val="en-US"/>
        </w:rPr>
      </w:pPr>
      <w:r w:rsidRPr="00630E83">
        <w:rPr>
          <w:lang w:val="en-US"/>
        </w:rPr>
        <w:t>WHERE tblInvoices.InvoiceNumber &gt; 1500</w:t>
      </w:r>
    </w:p>
    <w:p w:rsidR="00630E83" w:rsidRDefault="00630E83" w:rsidP="00630E83">
      <w:pPr>
        <w:pStyle w:val="Titolo5"/>
        <w:rPr>
          <w:rFonts w:ascii="Calibri" w:hAnsi="Calibri" w:cs="Calibri"/>
          <w:b/>
          <w:bCs/>
          <w:u w:val="single"/>
          <w:lang w:val="en-US"/>
        </w:rPr>
      </w:pPr>
    </w:p>
    <w:p w:rsidR="00630E83" w:rsidRPr="00630E83" w:rsidRDefault="00630E83" w:rsidP="00630E83">
      <w:pPr>
        <w:pStyle w:val="Titolo5"/>
        <w:rPr>
          <w:rFonts w:ascii="Calibri" w:hAnsi="Calibri" w:cs="Calibri"/>
          <w:i w:val="0"/>
          <w:lang w:val="en-US"/>
        </w:rPr>
      </w:pPr>
      <w:r w:rsidRPr="00630E83">
        <w:rPr>
          <w:rFonts w:ascii="Calibri" w:hAnsi="Calibri" w:cs="Calibri"/>
          <w:b/>
          <w:bCs/>
          <w:i w:val="0"/>
          <w:u w:val="single"/>
          <w:lang w:val="en-US"/>
        </w:rPr>
        <w:t>Get the Date Format Right</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 xml:space="preserve">Dates in SQL must be written in the </w:t>
      </w:r>
      <w:r w:rsidRPr="00630E83">
        <w:rPr>
          <w:rStyle w:val="Enfasicorsivo"/>
          <w:rFonts w:ascii="Calibri" w:hAnsi="Calibri" w:cs="Calibri"/>
          <w:sz w:val="22"/>
          <w:szCs w:val="22"/>
          <w:u w:val="single"/>
          <w:lang w:val="en-US"/>
        </w:rPr>
        <w:t>US date format</w:t>
      </w:r>
      <w:r w:rsidRPr="00630E83">
        <w:rPr>
          <w:rFonts w:ascii="Calibri" w:hAnsi="Calibri" w:cs="Calibri"/>
          <w:sz w:val="22"/>
          <w:szCs w:val="22"/>
          <w:lang w:val="en-US"/>
        </w:rPr>
        <w:t xml:space="preserve"> (</w:t>
      </w:r>
      <w:r w:rsidRPr="00630E83">
        <w:rPr>
          <w:rFonts w:ascii="Calibri" w:hAnsi="Calibri" w:cs="Calibri"/>
          <w:b/>
          <w:bCs/>
          <w:sz w:val="22"/>
          <w:szCs w:val="22"/>
          <w:lang w:val="en-US"/>
        </w:rPr>
        <w:t>month/day/year</w:t>
      </w:r>
      <w:r w:rsidRPr="00630E83">
        <w:rPr>
          <w:rFonts w:ascii="Calibri" w:hAnsi="Calibri" w:cs="Calibri"/>
          <w:sz w:val="22"/>
          <w:szCs w:val="22"/>
          <w:lang w:val="en-US"/>
        </w:rPr>
        <w:t>). This is imperative regardless of the defau</w:t>
      </w:r>
      <w:r w:rsidR="00BA077F">
        <w:rPr>
          <w:rFonts w:ascii="Calibri" w:hAnsi="Calibri" w:cs="Calibri"/>
          <w:sz w:val="22"/>
          <w:szCs w:val="22"/>
          <w:lang w:val="en-US"/>
        </w:rPr>
        <w:t>lt date format settings on your computer</w:t>
      </w:r>
      <w:r w:rsidRPr="00630E83">
        <w:rPr>
          <w:rFonts w:ascii="Calibri" w:hAnsi="Calibri" w:cs="Calibri"/>
          <w:sz w:val="22"/>
          <w:szCs w:val="22"/>
          <w:lang w:val="en-US"/>
        </w:rPr>
        <w:t xml:space="preserve">. The </w:t>
      </w:r>
      <w:r w:rsidRPr="00630E83">
        <w:rPr>
          <w:rStyle w:val="Enfasigrassetto"/>
          <w:rFonts w:ascii="Calibri" w:hAnsi="Calibri" w:cs="Calibri"/>
          <w:sz w:val="22"/>
          <w:szCs w:val="22"/>
          <w:lang w:val="en-US"/>
        </w:rPr>
        <w:t>Access</w:t>
      </w:r>
      <w:r w:rsidR="00BA077F">
        <w:rPr>
          <w:rFonts w:ascii="Calibri" w:hAnsi="Calibri" w:cs="Calibri"/>
          <w:sz w:val="22"/>
          <w:szCs w:val="22"/>
          <w:lang w:val="en-US"/>
        </w:rPr>
        <w:t xml:space="preserve"> query</w:t>
      </w:r>
      <w:r w:rsidRPr="00630E83">
        <w:rPr>
          <w:rFonts w:ascii="Calibri" w:hAnsi="Calibri" w:cs="Calibri"/>
          <w:sz w:val="22"/>
          <w:szCs w:val="22"/>
          <w:lang w:val="en-US"/>
        </w:rPr>
        <w:t xml:space="preserve"> design window accepts dates in your local default format but it converts the date you type to the correct format when it builds the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statement.</w:t>
      </w:r>
    </w:p>
    <w:p w:rsidR="00630E83" w:rsidRPr="00630E83" w:rsidRDefault="00630E83" w:rsidP="00630E83">
      <w:pPr>
        <w:pStyle w:val="Titolo5"/>
        <w:rPr>
          <w:rFonts w:ascii="Calibri" w:hAnsi="Calibri" w:cs="Calibri"/>
          <w:sz w:val="20"/>
          <w:szCs w:val="20"/>
          <w:lang w:val="en-US"/>
        </w:rPr>
      </w:pPr>
      <w:r w:rsidRPr="00630E83">
        <w:rPr>
          <w:rFonts w:ascii="Calibri" w:hAnsi="Calibri" w:cs="Calibri"/>
          <w:b/>
          <w:bCs/>
          <w:u w:val="single"/>
          <w:lang w:val="en-US"/>
        </w:rPr>
        <w:t>Remember the Semicolon!</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An SQL statement must finish with a semicolon (</w:t>
      </w:r>
      <w:r w:rsidRPr="00630E83">
        <w:rPr>
          <w:rFonts w:ascii="Calibri" w:hAnsi="Calibri" w:cs="Calibri"/>
          <w:b/>
          <w:bCs/>
          <w:sz w:val="22"/>
          <w:szCs w:val="22"/>
          <w:lang w:val="en-US"/>
        </w:rPr>
        <w:t>;</w:t>
      </w:r>
      <w:r w:rsidRPr="00630E83">
        <w:rPr>
          <w:rFonts w:ascii="Calibri" w:hAnsi="Calibri" w:cs="Calibri"/>
          <w:sz w:val="22"/>
          <w:szCs w:val="22"/>
          <w:lang w:val="en-US"/>
        </w:rPr>
        <w:t>). If you omit the semicolon when writing an SQL statement in the SQL view of the Access query design window your query will still work because Access corrects the error for you! You must remember to include it when writing SQL in VBA and elsewhere.</w:t>
      </w:r>
    </w:p>
    <w:p w:rsidR="00630E83" w:rsidRDefault="00630E83" w:rsidP="00630E83">
      <w:pPr>
        <w:pStyle w:val="NormaleWeb"/>
        <w:rPr>
          <w:rStyle w:val="Enfasigrassetto"/>
          <w:rFonts w:ascii="Calibri" w:hAnsi="Calibri" w:cs="Calibri"/>
          <w:color w:val="000000"/>
          <w:u w:val="single"/>
          <w:lang w:val="en-US"/>
        </w:rPr>
      </w:pPr>
      <w:bookmarkStart w:id="1" w:name="VBAspkSQL"/>
    </w:p>
    <w:p w:rsidR="00630E83" w:rsidRPr="00630E83" w:rsidRDefault="00630E83" w:rsidP="00630E83">
      <w:pPr>
        <w:pStyle w:val="NormaleWeb"/>
        <w:rPr>
          <w:rFonts w:ascii="Calibri" w:hAnsi="Calibri" w:cs="Calibri"/>
          <w:sz w:val="22"/>
          <w:szCs w:val="22"/>
          <w:lang w:val="en-US"/>
        </w:rPr>
      </w:pPr>
      <w:r w:rsidRPr="00630E83">
        <w:rPr>
          <w:rStyle w:val="Enfasigrassetto"/>
          <w:rFonts w:ascii="Calibri" w:hAnsi="Calibri" w:cs="Calibri"/>
          <w:color w:val="000000"/>
          <w:u w:val="single"/>
          <w:lang w:val="en-US"/>
        </w:rPr>
        <w:t>Getting VBA to Speak SQL</w:t>
      </w:r>
      <w:bookmarkEnd w:id="1"/>
    </w:p>
    <w:p w:rsidR="00630E83" w:rsidRPr="00630E83" w:rsidRDefault="00630E83" w:rsidP="00630E83">
      <w:pPr>
        <w:pStyle w:val="NormaleWeb"/>
        <w:rPr>
          <w:rFonts w:ascii="Calibri" w:hAnsi="Calibri" w:cs="Calibri"/>
          <w:sz w:val="22"/>
          <w:szCs w:val="22"/>
          <w:lang w:val="en-US"/>
        </w:rPr>
      </w:pPr>
      <w:r w:rsidRPr="00630E83">
        <w:rPr>
          <w:rStyle w:val="Enfasigrassetto"/>
          <w:rFonts w:ascii="Calibri" w:hAnsi="Calibri" w:cs="Calibri"/>
          <w:sz w:val="22"/>
          <w:szCs w:val="22"/>
          <w:lang w:val="en-US"/>
        </w:rPr>
        <w:t>VBA</w:t>
      </w:r>
      <w:r w:rsidRPr="00630E83">
        <w:rPr>
          <w:rFonts w:ascii="Calibri" w:hAnsi="Calibri" w:cs="Calibri"/>
          <w:sz w:val="22"/>
          <w:szCs w:val="22"/>
          <w:lang w:val="en-US"/>
        </w:rPr>
        <w:t xml:space="preserve"> and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are different things. </w:t>
      </w:r>
      <w:r w:rsidRPr="00630E83">
        <w:rPr>
          <w:rStyle w:val="Enfasigrassetto"/>
          <w:rFonts w:ascii="Calibri" w:hAnsi="Calibri" w:cs="Calibri"/>
          <w:sz w:val="22"/>
          <w:szCs w:val="22"/>
          <w:lang w:val="en-US"/>
        </w:rPr>
        <w:t>VBA</w:t>
      </w:r>
      <w:r w:rsidRPr="00630E83">
        <w:rPr>
          <w:rFonts w:ascii="Calibri" w:hAnsi="Calibri" w:cs="Calibri"/>
          <w:sz w:val="22"/>
          <w:szCs w:val="22"/>
          <w:lang w:val="en-US"/>
        </w:rPr>
        <w:t xml:space="preserve"> is a</w:t>
      </w:r>
      <w:r w:rsidRPr="00630E83">
        <w:rPr>
          <w:rStyle w:val="Enfasicorsivo"/>
          <w:rFonts w:ascii="Calibri" w:hAnsi="Calibri" w:cs="Calibri"/>
          <w:sz w:val="22"/>
          <w:szCs w:val="22"/>
          <w:u w:val="single"/>
          <w:lang w:val="en-US"/>
        </w:rPr>
        <w:t xml:space="preserve"> full-blown programming language</w:t>
      </w:r>
      <w:r w:rsidRPr="00630E83">
        <w:rPr>
          <w:rFonts w:ascii="Calibri" w:hAnsi="Calibri" w:cs="Calibri"/>
          <w:sz w:val="22"/>
          <w:szCs w:val="22"/>
          <w:lang w:val="en-US"/>
        </w:rPr>
        <w:t xml:space="preserve"> that you can use to get </w:t>
      </w:r>
      <w:r w:rsidRPr="00630E83">
        <w:rPr>
          <w:rStyle w:val="Enfasigrassetto"/>
          <w:rFonts w:ascii="Calibri" w:hAnsi="Calibri" w:cs="Calibri"/>
          <w:sz w:val="22"/>
          <w:szCs w:val="22"/>
          <w:lang w:val="en-US"/>
        </w:rPr>
        <w:t>Access</w:t>
      </w:r>
      <w:r w:rsidRPr="00630E83">
        <w:rPr>
          <w:rFonts w:ascii="Calibri" w:hAnsi="Calibri" w:cs="Calibri"/>
          <w:sz w:val="22"/>
          <w:szCs w:val="22"/>
          <w:lang w:val="en-US"/>
        </w:rPr>
        <w:t xml:space="preserve"> (and other </w:t>
      </w:r>
      <w:r w:rsidRPr="00630E83">
        <w:rPr>
          <w:rStyle w:val="Enfasigrassetto"/>
          <w:rFonts w:ascii="Calibri" w:hAnsi="Calibri" w:cs="Calibri"/>
          <w:sz w:val="22"/>
          <w:szCs w:val="22"/>
          <w:u w:val="single"/>
          <w:lang w:val="en-US"/>
        </w:rPr>
        <w:t>Microsoft Office</w:t>
      </w:r>
      <w:r w:rsidRPr="00630E83">
        <w:rPr>
          <w:rFonts w:ascii="Calibri" w:hAnsi="Calibri" w:cs="Calibri"/>
          <w:sz w:val="22"/>
          <w:szCs w:val="22"/>
          <w:lang w:val="en-US"/>
        </w:rPr>
        <w:t xml:space="preserve"> programs) to do just about anything you want. </w:t>
      </w:r>
      <w:r w:rsidRPr="00630E83">
        <w:rPr>
          <w:rFonts w:ascii="Calibri" w:hAnsi="Calibri" w:cs="Calibri"/>
          <w:b/>
          <w:sz w:val="22"/>
          <w:szCs w:val="22"/>
          <w:lang w:val="en-US"/>
        </w:rPr>
        <w:t>SQL</w:t>
      </w:r>
      <w:r w:rsidRPr="00630E83">
        <w:rPr>
          <w:rFonts w:ascii="Calibri" w:hAnsi="Calibri" w:cs="Calibri"/>
          <w:sz w:val="22"/>
          <w:szCs w:val="22"/>
          <w:lang w:val="en-US"/>
        </w:rPr>
        <w:t xml:space="preserve"> is a language used exclusively to manipulate the data </w:t>
      </w:r>
      <w:r>
        <w:rPr>
          <w:rFonts w:ascii="Calibri" w:hAnsi="Calibri" w:cs="Calibri"/>
          <w:sz w:val="22"/>
          <w:szCs w:val="22"/>
          <w:lang w:val="en-US"/>
        </w:rPr>
        <w:t>and structure of a database</w:t>
      </w:r>
      <w:r w:rsidRPr="00630E83">
        <w:rPr>
          <w:rFonts w:ascii="Calibri" w:hAnsi="Calibri" w:cs="Calibri"/>
          <w:sz w:val="22"/>
          <w:szCs w:val="22"/>
          <w:lang w:val="en-US"/>
        </w:rPr>
        <w:t>.</w:t>
      </w:r>
    </w:p>
    <w:p w:rsidR="00630E83" w:rsidRPr="00630E83" w:rsidRDefault="00630E83" w:rsidP="00630E83">
      <w:pPr>
        <w:pStyle w:val="NormaleWeb"/>
        <w:rPr>
          <w:rFonts w:ascii="Calibri" w:hAnsi="Calibri" w:cs="Calibri"/>
          <w:sz w:val="22"/>
          <w:szCs w:val="22"/>
          <w:lang w:val="en-US"/>
        </w:rPr>
      </w:pPr>
      <w:r w:rsidRPr="00630E83">
        <w:rPr>
          <w:rStyle w:val="Enfasigrassetto"/>
          <w:rFonts w:ascii="Calibri" w:hAnsi="Calibri" w:cs="Calibri"/>
          <w:sz w:val="22"/>
          <w:szCs w:val="22"/>
          <w:lang w:val="en-US"/>
        </w:rPr>
        <w:t>VBA</w:t>
      </w:r>
      <w:r w:rsidRPr="00630E83">
        <w:rPr>
          <w:rFonts w:ascii="Calibri" w:hAnsi="Calibri" w:cs="Calibri"/>
          <w:sz w:val="22"/>
          <w:szCs w:val="22"/>
          <w:lang w:val="en-US"/>
        </w:rPr>
        <w:t xml:space="preserve"> calls on a vast range of objects, properties, methods, </w:t>
      </w:r>
      <w:r w:rsidR="00BA077F">
        <w:rPr>
          <w:rFonts w:ascii="Calibri" w:hAnsi="Calibri" w:cs="Calibri"/>
          <w:sz w:val="22"/>
          <w:szCs w:val="22"/>
          <w:lang w:val="en-US"/>
        </w:rPr>
        <w:t>functions and constant</w:t>
      </w:r>
      <w:r w:rsidRPr="00630E83">
        <w:rPr>
          <w:rFonts w:ascii="Calibri" w:hAnsi="Calibri" w:cs="Calibri"/>
          <w:sz w:val="22"/>
          <w:szCs w:val="22"/>
          <w:lang w:val="en-US"/>
        </w:rPr>
        <w:t xml:space="preserve">s to construct the sometimes complex statements used to control the </w:t>
      </w:r>
      <w:r w:rsidR="00BA077F">
        <w:rPr>
          <w:rFonts w:ascii="Calibri" w:hAnsi="Calibri" w:cs="Calibri"/>
          <w:sz w:val="22"/>
          <w:szCs w:val="22"/>
          <w:lang w:val="en-US"/>
        </w:rPr>
        <w:t>program</w:t>
      </w:r>
      <w:r w:rsidRPr="00630E83">
        <w:rPr>
          <w:rFonts w:ascii="Calibri" w:hAnsi="Calibri" w:cs="Calibri"/>
          <w:sz w:val="22"/>
          <w:szCs w:val="22"/>
          <w:lang w:val="en-US"/>
        </w:rPr>
        <w:t xml:space="preserve">.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uses </w:t>
      </w:r>
      <w:r>
        <w:rPr>
          <w:rFonts w:ascii="Calibri" w:hAnsi="Calibri" w:cs="Calibri"/>
          <w:sz w:val="22"/>
          <w:szCs w:val="22"/>
          <w:lang w:val="en-US"/>
        </w:rPr>
        <w:t>a limited range of "keyword</w:t>
      </w:r>
      <w:r w:rsidRPr="00630E83">
        <w:rPr>
          <w:rFonts w:ascii="Calibri" w:hAnsi="Calibri" w:cs="Calibri"/>
          <w:sz w:val="22"/>
          <w:szCs w:val="22"/>
          <w:lang w:val="en-US"/>
        </w:rPr>
        <w:t>s" combined with information you supply, such as table names, field names and criteria, to construct essentially simple (</w:t>
      </w:r>
      <w:r w:rsidRPr="00630E83">
        <w:rPr>
          <w:rStyle w:val="Enfasicorsivo"/>
          <w:rFonts w:ascii="Calibri" w:hAnsi="Calibri" w:cs="Calibri"/>
          <w:sz w:val="22"/>
          <w:szCs w:val="22"/>
          <w:u w:val="single"/>
          <w:lang w:val="en-US"/>
        </w:rPr>
        <w:t>although sometimes long</w:t>
      </w:r>
      <w:r w:rsidRPr="00630E83">
        <w:rPr>
          <w:rFonts w:ascii="Calibri" w:hAnsi="Calibri" w:cs="Calibri"/>
          <w:sz w:val="22"/>
          <w:szCs w:val="22"/>
          <w:lang w:val="en-US"/>
        </w:rPr>
        <w:t>) statements detailing what you want the program to do with your data.</w:t>
      </w:r>
    </w:p>
    <w:p w:rsidR="00630E83" w:rsidRPr="00630E83" w:rsidRDefault="00630E83" w:rsidP="00630E83">
      <w:pPr>
        <w:pStyle w:val="NormaleWeb"/>
        <w:rPr>
          <w:rFonts w:ascii="Calibri" w:hAnsi="Calibri" w:cs="Calibri"/>
          <w:sz w:val="22"/>
          <w:szCs w:val="22"/>
          <w:lang w:val="en-US"/>
        </w:rPr>
      </w:pP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can often be used alone, for example when setting the </w:t>
      </w:r>
      <w:r w:rsidRPr="00630E83">
        <w:rPr>
          <w:rFonts w:ascii="Calibri" w:hAnsi="Calibri" w:cs="Calibri"/>
          <w:i/>
          <w:iCs/>
          <w:sz w:val="22"/>
          <w:szCs w:val="22"/>
          <w:u w:val="single"/>
          <w:lang w:val="en-US"/>
        </w:rPr>
        <w:t>RecordSource</w:t>
      </w:r>
      <w:r w:rsidRPr="00630E83">
        <w:rPr>
          <w:rFonts w:ascii="Calibri" w:hAnsi="Calibri" w:cs="Calibri"/>
          <w:sz w:val="22"/>
          <w:szCs w:val="22"/>
          <w:lang w:val="en-US"/>
        </w:rPr>
        <w:t xml:space="preserve"> property of a form or report in design view, or when working in the </w:t>
      </w:r>
      <w:r w:rsidRPr="00630E83">
        <w:rPr>
          <w:rFonts w:ascii="Calibri" w:hAnsi="Calibri" w:cs="Calibri"/>
          <w:i/>
          <w:iCs/>
          <w:sz w:val="22"/>
          <w:szCs w:val="22"/>
          <w:lang w:val="en-US"/>
        </w:rPr>
        <w:t>SQL View</w:t>
      </w:r>
      <w:r w:rsidRPr="00630E83">
        <w:rPr>
          <w:rFonts w:ascii="Calibri" w:hAnsi="Calibri" w:cs="Calibri"/>
          <w:sz w:val="22"/>
          <w:szCs w:val="22"/>
          <w:lang w:val="en-US"/>
        </w:rPr>
        <w:t xml:space="preserve"> of the </w:t>
      </w:r>
      <w:r w:rsidRPr="00630E83">
        <w:rPr>
          <w:rStyle w:val="Enfasigrassetto"/>
          <w:rFonts w:ascii="Calibri" w:hAnsi="Calibri" w:cs="Calibri"/>
          <w:sz w:val="22"/>
          <w:szCs w:val="22"/>
          <w:lang w:val="en-US"/>
        </w:rPr>
        <w:t>Access</w:t>
      </w:r>
      <w:r w:rsidRPr="00630E83">
        <w:rPr>
          <w:rFonts w:ascii="Calibri" w:hAnsi="Calibri" w:cs="Calibri"/>
          <w:sz w:val="22"/>
          <w:szCs w:val="22"/>
          <w:lang w:val="en-US"/>
        </w:rPr>
        <w:t xml:space="preserve"> query design window. But this tutorial is about how to combine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with </w:t>
      </w:r>
      <w:r w:rsidRPr="00630E83">
        <w:rPr>
          <w:rStyle w:val="Enfasigrassetto"/>
          <w:rFonts w:ascii="Calibri" w:hAnsi="Calibri" w:cs="Calibri"/>
          <w:sz w:val="22"/>
          <w:szCs w:val="22"/>
          <w:lang w:val="en-US"/>
        </w:rPr>
        <w:t>VBA</w:t>
      </w:r>
      <w:r w:rsidRPr="00630E83">
        <w:rPr>
          <w:rFonts w:ascii="Calibri" w:hAnsi="Calibri" w:cs="Calibri"/>
          <w:sz w:val="22"/>
          <w:szCs w:val="22"/>
          <w:lang w:val="en-US"/>
        </w:rPr>
        <w:t xml:space="preserve">. Its aim is explain the rules of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and to encourage you to use good code-writing practice and to avoid the pitfalls and problems that can occur. The way you write your code is a very personal thing so I'm going to show you how I do things, using some techniques I have learnt from others and some I've figured out myself. </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You don't have to do it my way, but it works for me so it's what I teach!</w:t>
      </w:r>
    </w:p>
    <w:p w:rsidR="00630E83" w:rsidRPr="00630E83" w:rsidRDefault="00630E83" w:rsidP="00630E83">
      <w:pPr>
        <w:pStyle w:val="NormaleWeb"/>
        <w:rPr>
          <w:rFonts w:ascii="Calibri" w:hAnsi="Calibri" w:cs="Calibri"/>
          <w:sz w:val="22"/>
          <w:szCs w:val="22"/>
          <w:lang w:val="en-US"/>
        </w:rPr>
      </w:pPr>
      <w:r w:rsidRPr="00630E83">
        <w:rPr>
          <w:rStyle w:val="Enfasigrassetto"/>
          <w:rFonts w:ascii="Calibri" w:hAnsi="Calibri" w:cs="Calibri"/>
          <w:sz w:val="22"/>
          <w:szCs w:val="22"/>
          <w:lang w:val="en-US"/>
        </w:rPr>
        <w:t>VBA</w:t>
      </w:r>
      <w:r w:rsidRPr="00630E83">
        <w:rPr>
          <w:rFonts w:ascii="Calibri" w:hAnsi="Calibri" w:cs="Calibri"/>
          <w:sz w:val="22"/>
          <w:szCs w:val="22"/>
          <w:lang w:val="en-US"/>
        </w:rPr>
        <w:t xml:space="preserve"> is a very flexible language and there are often many different ways in which </w:t>
      </w:r>
      <w:r w:rsidRPr="00630E83">
        <w:rPr>
          <w:rStyle w:val="Enfasigrassetto"/>
          <w:rFonts w:ascii="Calibri" w:hAnsi="Calibri" w:cs="Calibri"/>
          <w:sz w:val="22"/>
          <w:szCs w:val="22"/>
          <w:lang w:val="en-US"/>
        </w:rPr>
        <w:t>VBA</w:t>
      </w:r>
      <w:r w:rsidRPr="00630E83">
        <w:rPr>
          <w:rFonts w:ascii="Calibri" w:hAnsi="Calibri" w:cs="Calibri"/>
          <w:sz w:val="22"/>
          <w:szCs w:val="22"/>
          <w:lang w:val="en-US"/>
        </w:rPr>
        <w:t xml:space="preserve"> can achieve the same </w:t>
      </w:r>
      <w:r>
        <w:rPr>
          <w:rFonts w:ascii="Calibri" w:hAnsi="Calibri" w:cs="Calibri"/>
          <w:sz w:val="22"/>
          <w:szCs w:val="22"/>
          <w:lang w:val="en-US"/>
        </w:rPr>
        <w:t>task</w:t>
      </w:r>
      <w:r w:rsidRPr="00630E83">
        <w:rPr>
          <w:rFonts w:ascii="Calibri" w:hAnsi="Calibri" w:cs="Calibri"/>
          <w:sz w:val="22"/>
          <w:szCs w:val="22"/>
          <w:lang w:val="en-US"/>
        </w:rPr>
        <w:t xml:space="preserve">. </w:t>
      </w:r>
      <w:r w:rsidRPr="00630E83">
        <w:rPr>
          <w:rStyle w:val="Enfasigrassetto"/>
          <w:rFonts w:ascii="Calibri" w:hAnsi="Calibri" w:cs="Calibri"/>
          <w:sz w:val="22"/>
          <w:szCs w:val="22"/>
          <w:lang w:val="en-US"/>
        </w:rPr>
        <w:t>SQL</w:t>
      </w:r>
      <w:r w:rsidRPr="00630E83">
        <w:rPr>
          <w:rFonts w:ascii="Calibri" w:hAnsi="Calibri" w:cs="Calibri"/>
          <w:sz w:val="22"/>
          <w:szCs w:val="22"/>
          <w:lang w:val="en-US"/>
        </w:rPr>
        <w:t xml:space="preserve"> on the other hand is a very precise and inflexible language. Everything has to be just so, but it has the advantage of also being very simple.</w:t>
      </w:r>
    </w:p>
    <w:p w:rsidR="00630E83" w:rsidRPr="00630E83" w:rsidRDefault="00630E83" w:rsidP="00630E83">
      <w:pPr>
        <w:pStyle w:val="NormaleWeb"/>
        <w:rPr>
          <w:rFonts w:ascii="Calibri" w:hAnsi="Calibri" w:cs="Calibri"/>
          <w:sz w:val="22"/>
          <w:szCs w:val="22"/>
          <w:lang w:val="en-US"/>
        </w:rPr>
      </w:pPr>
      <w:bookmarkStart w:id="2" w:name="writeSQL"/>
      <w:r w:rsidRPr="00630E83">
        <w:rPr>
          <w:rStyle w:val="Enfasigrassetto"/>
          <w:rFonts w:ascii="Calibri" w:hAnsi="Calibri" w:cs="Calibri"/>
          <w:color w:val="000000"/>
          <w:u w:val="single"/>
          <w:lang w:val="en-US"/>
        </w:rPr>
        <w:t>How to Write SQL in VBA</w:t>
      </w:r>
      <w:bookmarkEnd w:id="2"/>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Different developers have their own ways of doing things and this is reflected in their coding style. What you will see here is the way I like to write my code.</w:t>
      </w:r>
    </w:p>
    <w:p w:rsidR="00630E83" w:rsidRPr="00630E83" w:rsidRDefault="00630E83" w:rsidP="00630E83">
      <w:pPr>
        <w:pStyle w:val="Titolo5"/>
        <w:rPr>
          <w:rFonts w:ascii="Calibri" w:hAnsi="Calibri" w:cs="Calibri"/>
          <w:sz w:val="20"/>
          <w:szCs w:val="20"/>
          <w:lang w:val="en-US"/>
        </w:rPr>
      </w:pPr>
      <w:r w:rsidRPr="00630E83">
        <w:rPr>
          <w:rFonts w:ascii="Calibri" w:hAnsi="Calibri" w:cs="Calibri"/>
          <w:b/>
          <w:bCs/>
          <w:u w:val="single"/>
          <w:lang w:val="en-US"/>
        </w:rPr>
        <w:t>Use a String Variable</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Whenever you write SQL into your VBA code it is important to remember that the SQL is always in the form of a text string. SQL statements can also be quite long, and for that reason they are usually assigned to text variables so that they are easier to handle.</w:t>
      </w:r>
    </w:p>
    <w:p w:rsidR="00630E83" w:rsidRPr="00630E83" w:rsidRDefault="00630E83" w:rsidP="00630E83">
      <w:pPr>
        <w:pStyle w:val="NormaleWeb"/>
        <w:rPr>
          <w:rFonts w:ascii="Calibri" w:hAnsi="Calibri" w:cs="Calibri"/>
          <w:sz w:val="22"/>
          <w:szCs w:val="22"/>
          <w:lang w:val="en-US"/>
        </w:rPr>
      </w:pPr>
      <w:r w:rsidRPr="00630E83">
        <w:rPr>
          <w:rFonts w:ascii="Calibri" w:hAnsi="Calibri" w:cs="Calibri"/>
          <w:sz w:val="22"/>
          <w:szCs w:val="22"/>
          <w:lang w:val="en-US"/>
        </w:rPr>
        <w:t xml:space="preserve">When working with SQL in a VBA procedure I usually assign the SQL to a text variable and I usually name my variable </w:t>
      </w:r>
      <w:r w:rsidRPr="00630E83">
        <w:rPr>
          <w:rFonts w:ascii="Calibri" w:hAnsi="Calibri" w:cs="Calibri"/>
          <w:i/>
          <w:iCs/>
          <w:sz w:val="22"/>
          <w:szCs w:val="22"/>
          <w:lang w:val="en-US"/>
        </w:rPr>
        <w:t>strSQL</w:t>
      </w:r>
      <w:r w:rsidRPr="00630E83">
        <w:rPr>
          <w:rFonts w:ascii="Calibri" w:hAnsi="Calibri" w:cs="Calibri"/>
          <w:sz w:val="22"/>
          <w:szCs w:val="22"/>
          <w:lang w:val="en-US"/>
        </w:rPr>
        <w:t>. Something like this...</w:t>
      </w:r>
    </w:p>
    <w:p w:rsidR="00630E83" w:rsidRDefault="00630E83" w:rsidP="00630E83">
      <w:pPr>
        <w:pStyle w:val="PreformattatoHTML"/>
        <w:rPr>
          <w:lang w:val="en-US"/>
        </w:rPr>
      </w:pPr>
    </w:p>
    <w:p w:rsidR="00630E83" w:rsidRPr="00630E83" w:rsidRDefault="00630E83" w:rsidP="00630E83">
      <w:pPr>
        <w:pStyle w:val="PreformattatoHTML"/>
        <w:rPr>
          <w:lang w:val="en-US"/>
        </w:rPr>
      </w:pPr>
      <w:r w:rsidRPr="00630E83">
        <w:rPr>
          <w:lang w:val="en-US"/>
        </w:rPr>
        <w:lastRenderedPageBreak/>
        <w:t>Dim strSQL As String</w:t>
      </w:r>
    </w:p>
    <w:p w:rsidR="00630E83" w:rsidRPr="00630E83" w:rsidRDefault="00630E83" w:rsidP="00630E83">
      <w:pPr>
        <w:pStyle w:val="PreformattatoHTML"/>
        <w:rPr>
          <w:i/>
          <w:iCs/>
          <w:lang w:val="en-US"/>
        </w:rPr>
      </w:pPr>
      <w:r w:rsidRPr="00630E83">
        <w:rPr>
          <w:lang w:val="en-US"/>
        </w:rPr>
        <w:t>strSQL = "... THE SQL STATEMENT GOES HERE</w:t>
      </w:r>
      <w:r w:rsidRPr="00630E83">
        <w:rPr>
          <w:i/>
          <w:iCs/>
          <w:lang w:val="en-US"/>
        </w:rPr>
        <w:t xml:space="preserve"> ...”</w:t>
      </w:r>
    </w:p>
    <w:p w:rsidR="00630E83" w:rsidRPr="00630E83" w:rsidRDefault="00630E83" w:rsidP="00630E83">
      <w:pPr>
        <w:pStyle w:val="PreformattatoHTML"/>
        <w:rPr>
          <w:iCs/>
          <w:lang w:val="en-US"/>
        </w:rPr>
      </w:pPr>
      <w:r w:rsidRPr="00630E83">
        <w:rPr>
          <w:iCs/>
          <w:lang w:val="en-US"/>
        </w:rPr>
        <w:t>DoCmd.RunSQL strSQL</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Of course you could do away with the variable and apply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directly, like this:</w:t>
      </w:r>
    </w:p>
    <w:p w:rsidR="00630E83" w:rsidRPr="00630E83" w:rsidRDefault="00630E83" w:rsidP="00630E83">
      <w:pPr>
        <w:pStyle w:val="PreformattatoHTML"/>
        <w:rPr>
          <w:iCs/>
          <w:lang w:val="en-US"/>
        </w:rPr>
      </w:pPr>
    </w:p>
    <w:p w:rsidR="00630E83" w:rsidRPr="00630E83" w:rsidRDefault="00630E83" w:rsidP="00630E83">
      <w:pPr>
        <w:pStyle w:val="PreformattatoHTML"/>
        <w:rPr>
          <w:iCs/>
          <w:lang w:val="en-US"/>
        </w:rPr>
      </w:pPr>
      <w:r w:rsidRPr="00630E83">
        <w:rPr>
          <w:iCs/>
          <w:lang w:val="en-US"/>
        </w:rPr>
        <w:t xml:space="preserve">DoCmd.RunSQL "... </w:t>
      </w:r>
      <w:r w:rsidRPr="00630E83">
        <w:rPr>
          <w:lang w:val="en-US"/>
        </w:rPr>
        <w:t>THE SQL STATEMENT GOES HERE</w:t>
      </w:r>
      <w:r w:rsidRPr="00630E83">
        <w:rPr>
          <w:iCs/>
          <w:lang w:val="en-US"/>
        </w:rPr>
        <w:t xml:space="preserve"> ...”</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But, as you will see in the later tutorials building an SQL statement might involve several stages and many lines of code so I usually opt to store it in a variable.</w:t>
      </w:r>
    </w:p>
    <w:p w:rsidR="00630E83" w:rsidRPr="00630E83" w:rsidRDefault="00630E83" w:rsidP="00630E83">
      <w:pPr>
        <w:pStyle w:val="Titolo5"/>
        <w:rPr>
          <w:rFonts w:ascii="Calibri" w:hAnsi="Calibri" w:cs="Calibri"/>
          <w:i w:val="0"/>
          <w:iCs w:val="0"/>
          <w:sz w:val="20"/>
          <w:szCs w:val="20"/>
          <w:lang w:val="en-US"/>
        </w:rPr>
      </w:pPr>
      <w:r w:rsidRPr="00630E83">
        <w:rPr>
          <w:rFonts w:ascii="Calibri" w:hAnsi="Calibri" w:cs="Calibri"/>
          <w:b/>
          <w:bCs/>
          <w:i w:val="0"/>
          <w:iCs w:val="0"/>
          <w:u w:val="single"/>
          <w:lang w:val="en-US"/>
        </w:rPr>
        <w:t>Write SQL Keywords in Upper Case</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In case you haven't already noticed, I always write the SQL keywords in capitals (upper case). Access doesn't care if you do this or not but you will find your code much easier to read and understand if you do. Compare these two statements:</w:t>
      </w:r>
    </w:p>
    <w:p w:rsidR="00630E83" w:rsidRDefault="00630E83" w:rsidP="00630E83">
      <w:pPr>
        <w:pStyle w:val="PreformattatoHTML"/>
        <w:rPr>
          <w:iCs/>
          <w:lang w:val="en-US"/>
        </w:rPr>
      </w:pPr>
    </w:p>
    <w:p w:rsidR="00630E83" w:rsidRPr="00630E83" w:rsidRDefault="00630E83" w:rsidP="00630E83">
      <w:pPr>
        <w:pStyle w:val="PreformattatoHTML"/>
        <w:rPr>
          <w:iCs/>
          <w:lang w:val="en-US"/>
        </w:rPr>
      </w:pPr>
      <w:r w:rsidRPr="00630E83">
        <w:rPr>
          <w:iCs/>
          <w:lang w:val="en-US"/>
        </w:rPr>
        <w:t>Select tblStaff.Firstname, tblStaff.Lastname from tblStaff where tblStaff.Office="Paris”;</w:t>
      </w:r>
    </w:p>
    <w:p w:rsidR="00630E83" w:rsidRPr="00630E83" w:rsidRDefault="00630E83" w:rsidP="00630E83">
      <w:pPr>
        <w:pStyle w:val="PreformattatoHTML"/>
        <w:rPr>
          <w:iCs/>
          <w:lang w:val="en-US"/>
        </w:rPr>
      </w:pPr>
      <w:r w:rsidRPr="00630E83">
        <w:rPr>
          <w:iCs/>
          <w:lang w:val="en-US"/>
        </w:rPr>
        <w:t>SELECT tblStaff.Firstname, tblStaff.Lastname FROM tblStaff WHERE tblStaff.Office="Paris”;</w:t>
      </w:r>
    </w:p>
    <w:p w:rsid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I am using simple examples here but imagine trying to read an SQL statement that was ten times as long as these (</w:t>
      </w:r>
      <w:r w:rsidRPr="00630E83">
        <w:rPr>
          <w:rFonts w:ascii="Calibri" w:hAnsi="Calibri" w:cs="Calibri"/>
          <w:b/>
          <w:iCs/>
          <w:sz w:val="22"/>
          <w:szCs w:val="22"/>
          <w:lang w:val="en-US"/>
        </w:rPr>
        <w:t>NOTE</w:t>
      </w:r>
      <w:r w:rsidRPr="00630E83">
        <w:rPr>
          <w:rFonts w:ascii="Calibri" w:hAnsi="Calibri" w:cs="Calibri"/>
          <w:iCs/>
          <w:sz w:val="22"/>
          <w:szCs w:val="22"/>
          <w:lang w:val="en-US"/>
        </w:rPr>
        <w:t xml:space="preserve">: the maximum length of an SQL statement in VBA is </w:t>
      </w:r>
      <w:r w:rsidRPr="00630E83">
        <w:rPr>
          <w:rFonts w:ascii="Calibri" w:hAnsi="Calibri" w:cs="Calibri"/>
          <w:b/>
          <w:iCs/>
          <w:sz w:val="22"/>
          <w:szCs w:val="22"/>
          <w:lang w:val="en-US"/>
        </w:rPr>
        <w:t>32,768 characters</w:t>
      </w:r>
      <w:r w:rsidRPr="00630E83">
        <w:rPr>
          <w:rFonts w:ascii="Calibri" w:hAnsi="Calibri" w:cs="Calibri"/>
          <w:iCs/>
          <w:sz w:val="22"/>
          <w:szCs w:val="22"/>
          <w:lang w:val="en-US"/>
        </w:rPr>
        <w:t>!).</w:t>
      </w:r>
    </w:p>
    <w:p w:rsidR="00630E83" w:rsidRPr="00630E83" w:rsidRDefault="00630E83" w:rsidP="00630E83">
      <w:pPr>
        <w:pStyle w:val="Titolo5"/>
        <w:rPr>
          <w:rFonts w:ascii="Calibri" w:hAnsi="Calibri" w:cs="Calibri"/>
          <w:i w:val="0"/>
          <w:iCs w:val="0"/>
          <w:sz w:val="20"/>
          <w:szCs w:val="20"/>
          <w:lang w:val="en-US"/>
        </w:rPr>
      </w:pPr>
      <w:r w:rsidRPr="00630E83">
        <w:rPr>
          <w:rFonts w:ascii="Calibri" w:hAnsi="Calibri" w:cs="Calibri"/>
          <w:b/>
          <w:bCs/>
          <w:i w:val="0"/>
          <w:iCs w:val="0"/>
          <w:u w:val="single"/>
          <w:lang w:val="en-US"/>
        </w:rPr>
        <w:t>Enclose Field Names in Square Brackets</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Okay, I'm getting picky here, but I always put square brackets around field names. </w:t>
      </w:r>
      <w:r w:rsidRPr="00630E83">
        <w:rPr>
          <w:rStyle w:val="Enfasicorsivo"/>
          <w:rFonts w:ascii="Calibri" w:hAnsi="Calibri" w:cs="Calibri"/>
          <w:i w:val="0"/>
          <w:sz w:val="22"/>
          <w:szCs w:val="22"/>
          <w:u w:val="single"/>
          <w:lang w:val="en-US"/>
        </w:rPr>
        <w:t>Access</w:t>
      </w:r>
      <w:r w:rsidRPr="00630E83">
        <w:rPr>
          <w:rFonts w:ascii="Calibri" w:hAnsi="Calibri" w:cs="Calibri"/>
          <w:iCs/>
          <w:sz w:val="22"/>
          <w:szCs w:val="22"/>
          <w:lang w:val="en-US"/>
        </w:rPr>
        <w:t xml:space="preserve"> only demands that you do this when your field names contain spaces. For example, FirstName is OK but in your code First Name must be written [First Name]. The brackets tell Access that all the words in the field name belong together. They also tell Access that "this is a field name" and so allows you to use otherwise reserved words for the names of fields (such as </w:t>
      </w:r>
      <w:r w:rsidRPr="00630E83">
        <w:rPr>
          <w:rStyle w:val="Enfasigrassetto"/>
          <w:rFonts w:ascii="Calibri" w:hAnsi="Calibri" w:cs="Calibri"/>
          <w:iCs/>
          <w:sz w:val="22"/>
          <w:szCs w:val="22"/>
          <w:lang w:val="en-US"/>
        </w:rPr>
        <w:t>[Date]</w:t>
      </w:r>
      <w:r w:rsidRPr="00630E83">
        <w:rPr>
          <w:rFonts w:ascii="Calibri" w:hAnsi="Calibri" w:cs="Calibri"/>
          <w:iCs/>
          <w:sz w:val="22"/>
          <w:szCs w:val="22"/>
          <w:lang w:val="en-US"/>
        </w:rPr>
        <w:t xml:space="preserve"> which is also the name of a function) without causing conflicts.</w:t>
      </w: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But I do this for another reason too. I know that if I see some text in square brackets I know it's a field name, whether it has spaces in it or not...</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PreformattatoHTML"/>
        <w:rPr>
          <w:iCs/>
          <w:lang w:val="en-US"/>
        </w:rPr>
      </w:pPr>
      <w:r w:rsidRPr="00630E83">
        <w:rPr>
          <w:iCs/>
          <w:lang w:val="en-US"/>
        </w:rPr>
        <w:t>SELECT tblStaff.[Firstname], tblStaff.[Lastname] FROM tblStaff WHERE tblStaff.[Office]="Paris”;</w:t>
      </w:r>
    </w:p>
    <w:p w:rsidR="00630E83" w:rsidRDefault="00630E83" w:rsidP="00630E83">
      <w:pPr>
        <w:pStyle w:val="Titolo5"/>
        <w:rPr>
          <w:rFonts w:ascii="Calibri" w:hAnsi="Calibri" w:cs="Calibri"/>
          <w:b/>
          <w:bCs/>
          <w:i w:val="0"/>
          <w:iCs w:val="0"/>
          <w:u w:val="single"/>
          <w:lang w:val="en-US"/>
        </w:rPr>
      </w:pPr>
    </w:p>
    <w:p w:rsidR="00630E83" w:rsidRPr="00630E83" w:rsidRDefault="00630E83" w:rsidP="00630E83">
      <w:pPr>
        <w:pStyle w:val="Titolo5"/>
        <w:rPr>
          <w:rFonts w:ascii="Calibri" w:hAnsi="Calibri" w:cs="Calibri"/>
          <w:i w:val="0"/>
          <w:iCs w:val="0"/>
          <w:lang w:val="en-US"/>
        </w:rPr>
      </w:pPr>
      <w:r w:rsidRPr="00630E83">
        <w:rPr>
          <w:rFonts w:ascii="Calibri" w:hAnsi="Calibri" w:cs="Calibri"/>
          <w:b/>
          <w:bCs/>
          <w:i w:val="0"/>
          <w:iCs w:val="0"/>
          <w:u w:val="single"/>
          <w:lang w:val="en-US"/>
        </w:rPr>
        <w:t>Write Each Clause on a Separate Line</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Unless my </w:t>
      </w:r>
      <w:r w:rsidRPr="00630E83">
        <w:rPr>
          <w:rFonts w:ascii="Calibri" w:hAnsi="Calibri" w:cs="Calibri"/>
          <w:b/>
          <w:iCs/>
          <w:sz w:val="22"/>
          <w:szCs w:val="22"/>
          <w:lang w:val="en-US"/>
        </w:rPr>
        <w:t>SQL</w:t>
      </w:r>
      <w:r w:rsidRPr="00630E83">
        <w:rPr>
          <w:rFonts w:ascii="Calibri" w:hAnsi="Calibri" w:cs="Calibri"/>
          <w:iCs/>
          <w:sz w:val="22"/>
          <w:szCs w:val="22"/>
          <w:lang w:val="en-US"/>
        </w:rPr>
        <w:t xml:space="preserve"> statement is very short, for example:</w:t>
      </w:r>
    </w:p>
    <w:p w:rsidR="00630E83" w:rsidRDefault="00630E83" w:rsidP="00630E83">
      <w:pPr>
        <w:pStyle w:val="PreformattatoHTML"/>
        <w:rPr>
          <w:iCs/>
          <w:lang w:val="en-US"/>
        </w:rPr>
      </w:pPr>
    </w:p>
    <w:p w:rsidR="00630E83" w:rsidRPr="00630E83" w:rsidRDefault="00630E83" w:rsidP="00630E83">
      <w:pPr>
        <w:pStyle w:val="PreformattatoHTML"/>
        <w:rPr>
          <w:iCs/>
          <w:lang w:val="en-US"/>
        </w:rPr>
      </w:pPr>
      <w:r w:rsidRPr="00630E83">
        <w:rPr>
          <w:iCs/>
          <w:lang w:val="en-US"/>
        </w:rPr>
        <w:t>SELECT tblStaff.* FROM tblStaff;</w:t>
      </w:r>
    </w:p>
    <w:p w:rsid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I like to write each clause of the SQL statement on a separate line. This makes long statements much easier to read and edit...</w:t>
      </w:r>
    </w:p>
    <w:p w:rsidR="00630E83" w:rsidRDefault="00630E83" w:rsidP="00630E83">
      <w:pPr>
        <w:pStyle w:val="PreformattatoHTML"/>
        <w:rPr>
          <w:iCs/>
          <w:lang w:val="en-US"/>
        </w:rPr>
      </w:pPr>
      <w:r w:rsidRPr="00630E83">
        <w:rPr>
          <w:iCs/>
          <w:lang w:val="en-US"/>
        </w:rPr>
        <w:lastRenderedPageBreak/>
        <w:t>SELECT tblStaff.[Firstname], tblStaff.[Lastname]</w:t>
      </w:r>
      <w:r w:rsidRPr="00630E83">
        <w:rPr>
          <w:iCs/>
          <w:lang w:val="en-US"/>
        </w:rPr>
        <w:br/>
        <w:t>FROM tblStaff</w:t>
      </w:r>
      <w:r w:rsidRPr="00630E83">
        <w:rPr>
          <w:iCs/>
          <w:lang w:val="en-US"/>
        </w:rPr>
        <w:br/>
        <w:t>WHERE tblStaff.[Office]="Paris”;</w:t>
      </w:r>
    </w:p>
    <w:p w:rsidR="00630E83" w:rsidRDefault="00630E83" w:rsidP="00630E83">
      <w:pPr>
        <w:pStyle w:val="NormaleWeb"/>
        <w:rPr>
          <w:rFonts w:ascii="Courier New" w:hAnsi="Courier New" w:cs="Courier New"/>
          <w:iCs/>
          <w:sz w:val="20"/>
          <w:szCs w:val="20"/>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When you do this in a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 xml:space="preserve"> procedure you must remember that you are dealing with a single string of text, so you must use the VBA line break character (a space followed by an underscore) and concatenate the lines using an ampersand (&amp;). Don't forget that each line must have both opening and closing quotes.</w:t>
      </w:r>
    </w:p>
    <w:p w:rsidR="00630E83" w:rsidRPr="00630E83" w:rsidRDefault="00630E83" w:rsidP="00630E83">
      <w:pPr>
        <w:pStyle w:val="Titolo5"/>
        <w:rPr>
          <w:rFonts w:ascii="Calibri" w:hAnsi="Calibri" w:cs="Calibri"/>
          <w:i w:val="0"/>
          <w:iCs w:val="0"/>
          <w:sz w:val="20"/>
          <w:szCs w:val="20"/>
          <w:lang w:val="en-US"/>
        </w:rPr>
      </w:pPr>
      <w:r w:rsidRPr="00630E83">
        <w:rPr>
          <w:rFonts w:ascii="Calibri" w:hAnsi="Calibri" w:cs="Calibri"/>
          <w:b/>
          <w:bCs/>
          <w:i w:val="0"/>
          <w:iCs w:val="0"/>
          <w:u w:val="single"/>
          <w:lang w:val="en-US"/>
        </w:rPr>
        <w:t>Alternate Single and Double Quotes</w:t>
      </w:r>
    </w:p>
    <w:p w:rsidR="00630E83" w:rsidRDefault="00630E83" w:rsidP="00630E83">
      <w:pPr>
        <w:pStyle w:val="NormaleWeb"/>
        <w:rPr>
          <w:rFonts w:ascii="Calibri" w:hAnsi="Calibri" w:cs="Calibri"/>
          <w:iCs/>
          <w:sz w:val="22"/>
          <w:szCs w:val="22"/>
        </w:rPr>
      </w:pPr>
      <w:r w:rsidRPr="00630E83">
        <w:rPr>
          <w:rFonts w:ascii="Calibri" w:hAnsi="Calibri" w:cs="Calibri"/>
          <w:iCs/>
          <w:sz w:val="22"/>
          <w:szCs w:val="22"/>
          <w:lang w:val="en-US"/>
        </w:rPr>
        <w:t xml:space="preserve">It's easy to get your quotes confused when you are constructing an SQL statement in VBA. The statement itself needs to be enclosed in quotes because it is a VBA text </w:t>
      </w:r>
      <w:r w:rsidR="00BA077F">
        <w:rPr>
          <w:rFonts w:ascii="Calibri" w:hAnsi="Calibri" w:cs="Calibri"/>
          <w:iCs/>
          <w:sz w:val="22"/>
          <w:szCs w:val="22"/>
          <w:lang w:val="en-US"/>
        </w:rPr>
        <w:t>string</w:t>
      </w:r>
      <w:r w:rsidRPr="00630E83">
        <w:rPr>
          <w:rFonts w:ascii="Calibri" w:hAnsi="Calibri" w:cs="Calibri"/>
          <w:iCs/>
          <w:sz w:val="22"/>
          <w:szCs w:val="22"/>
          <w:lang w:val="en-US"/>
        </w:rPr>
        <w:t xml:space="preserve">. But you might also have some text in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as criteria in the </w:t>
      </w:r>
      <w:r w:rsidRPr="00630E83">
        <w:rPr>
          <w:rStyle w:val="Enfasigrassetto"/>
          <w:rFonts w:ascii="Calibri" w:hAnsi="Calibri" w:cs="Calibri"/>
          <w:iCs/>
          <w:sz w:val="22"/>
          <w:szCs w:val="22"/>
          <w:lang w:val="en-US"/>
        </w:rPr>
        <w:t>WHERE</w:t>
      </w:r>
      <w:r w:rsidRPr="00630E83">
        <w:rPr>
          <w:rFonts w:ascii="Calibri" w:hAnsi="Calibri" w:cs="Calibri"/>
          <w:iCs/>
          <w:sz w:val="22"/>
          <w:szCs w:val="22"/>
          <w:lang w:val="en-US"/>
        </w:rPr>
        <w:t xml:space="preserve"> clause. If you use the same type of quote mark for each Access will get confused. </w:t>
      </w:r>
      <w:r w:rsidRPr="00630E83">
        <w:rPr>
          <w:rFonts w:ascii="Calibri" w:hAnsi="Calibri" w:cs="Calibri"/>
          <w:iCs/>
          <w:sz w:val="22"/>
          <w:szCs w:val="22"/>
        </w:rPr>
        <w:t>Look at this example...</w:t>
      </w:r>
    </w:p>
    <w:p w:rsidR="00630E83" w:rsidRPr="00630E83" w:rsidRDefault="00630E83" w:rsidP="00630E83">
      <w:pPr>
        <w:pStyle w:val="NormaleWeb"/>
        <w:rPr>
          <w:rFonts w:ascii="Calibri" w:hAnsi="Calibri" w:cs="Calibri"/>
          <w:iCs/>
          <w:sz w:val="22"/>
          <w:szCs w:val="22"/>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053205" cy="2232660"/>
            <wp:effectExtent l="19050" t="0" r="4445" b="0"/>
            <wp:docPr id="21" name="Immagine 2" descr="acctut1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tut15f">
                      <a:hlinkClick r:id="rId15"/>
                    </pic:cNvPr>
                    <pic:cNvPicPr>
                      <a:picLocks noChangeAspect="1" noChangeArrowheads="1"/>
                    </pic:cNvPicPr>
                  </pic:nvPicPr>
                  <pic:blipFill>
                    <a:blip r:embed="rId16" cstate="print"/>
                    <a:srcRect/>
                    <a:stretch>
                      <a:fillRect/>
                    </a:stretch>
                  </pic:blipFill>
                  <pic:spPr bwMode="auto">
                    <a:xfrm>
                      <a:off x="0" y="0"/>
                      <a:ext cx="4053205" cy="223266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There is a problem with nested quotes in the </w:t>
      </w:r>
      <w:r w:rsidRPr="00630E83">
        <w:rPr>
          <w:rStyle w:val="Enfasigrassetto"/>
          <w:rFonts w:ascii="Calibri" w:hAnsi="Calibri" w:cs="Calibri"/>
          <w:iCs/>
          <w:sz w:val="22"/>
          <w:szCs w:val="22"/>
          <w:lang w:val="en-US"/>
        </w:rPr>
        <w:t>WHERE</w:t>
      </w:r>
      <w:r w:rsidRPr="00630E83">
        <w:rPr>
          <w:rFonts w:ascii="Calibri" w:hAnsi="Calibri" w:cs="Calibri"/>
          <w:iCs/>
          <w:sz w:val="22"/>
          <w:szCs w:val="22"/>
          <w:lang w:val="en-US"/>
        </w:rPr>
        <w:t xml:space="preserve"> clause. Compare the two examples below. In the first example the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 xml:space="preserve"> sees two text strings enclosed by double quote marks, and between them a word it doesn't know (Paris) so it generates an error.</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2570480" cy="807085"/>
            <wp:effectExtent l="19050" t="0" r="1270" b="0"/>
            <wp:docPr id="20" name="Immagine 3" descr="acctut1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tut15g">
                      <a:hlinkClick r:id="rId17"/>
                    </pic:cNvPr>
                    <pic:cNvPicPr>
                      <a:picLocks noChangeAspect="1" noChangeArrowheads="1"/>
                    </pic:cNvPicPr>
                  </pic:nvPicPr>
                  <pic:blipFill>
                    <a:blip r:embed="rId18" cstate="print"/>
                    <a:srcRect/>
                    <a:stretch>
                      <a:fillRect/>
                    </a:stretch>
                  </pic:blipFill>
                  <pic:spPr bwMode="auto">
                    <a:xfrm>
                      <a:off x="0" y="0"/>
                      <a:ext cx="2570480" cy="807085"/>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But when the quote marks are alternated as shown in the second example, the problem doesn't arise. The VBA sees a text string enclosed by double quotes, inside which is some more text enclosed in single quotes.</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 working with multiple sets of quotes gets confusing, you can always use the </w:t>
      </w:r>
      <w:r w:rsidRPr="00630E83">
        <w:rPr>
          <w:rStyle w:val="Enfasigrassetto"/>
          <w:rFonts w:ascii="Calibri" w:hAnsi="Calibri" w:cs="Calibri"/>
          <w:iCs/>
          <w:sz w:val="22"/>
          <w:szCs w:val="22"/>
          <w:lang w:val="en-US"/>
        </w:rPr>
        <w:t>ASCII</w:t>
      </w:r>
      <w:r w:rsidRPr="00630E83">
        <w:rPr>
          <w:rFonts w:ascii="Calibri" w:hAnsi="Calibri" w:cs="Calibri"/>
          <w:iCs/>
          <w:sz w:val="22"/>
          <w:szCs w:val="22"/>
          <w:lang w:val="en-US"/>
        </w:rPr>
        <w:t xml:space="preserve"> character code for the double quote mark - </w:t>
      </w:r>
      <w:r w:rsidRPr="00630E83">
        <w:rPr>
          <w:rStyle w:val="Enfasigrassetto"/>
          <w:rFonts w:ascii="Calibri" w:hAnsi="Calibri" w:cs="Calibri"/>
          <w:iCs/>
          <w:sz w:val="22"/>
          <w:szCs w:val="22"/>
          <w:lang w:val="en-US"/>
        </w:rPr>
        <w:t>Chr(34)</w:t>
      </w:r>
      <w:r w:rsidRPr="00630E83">
        <w:rPr>
          <w:rFonts w:ascii="Calibri" w:hAnsi="Calibri" w:cs="Calibri"/>
          <w:iCs/>
          <w:sz w:val="22"/>
          <w:szCs w:val="22"/>
          <w:lang w:val="en-US"/>
        </w:rPr>
        <w:t xml:space="preserve"> - instead. There is an example of this in the next section.</w:t>
      </w:r>
    </w:p>
    <w:p w:rsidR="00630E83" w:rsidRPr="00630E83" w:rsidRDefault="00630E83" w:rsidP="00630E83">
      <w:pPr>
        <w:pStyle w:val="Titolo5"/>
        <w:rPr>
          <w:rFonts w:ascii="Calibri" w:hAnsi="Calibri" w:cs="Calibri"/>
          <w:i w:val="0"/>
          <w:iCs w:val="0"/>
          <w:sz w:val="20"/>
          <w:szCs w:val="20"/>
          <w:lang w:val="en-US"/>
        </w:rPr>
      </w:pPr>
      <w:r w:rsidRPr="00630E83">
        <w:rPr>
          <w:rFonts w:ascii="Calibri" w:hAnsi="Calibri" w:cs="Calibri"/>
          <w:b/>
          <w:bCs/>
          <w:i w:val="0"/>
          <w:iCs w:val="0"/>
          <w:u w:val="single"/>
          <w:lang w:val="en-US"/>
        </w:rPr>
        <w:t>Putting It All Together</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Some of these rules are essential, others are just my way of doing things (</w:t>
      </w:r>
      <w:r w:rsidRPr="00630E83">
        <w:rPr>
          <w:rStyle w:val="Enfasicorsivo"/>
          <w:rFonts w:ascii="Calibri" w:hAnsi="Calibri" w:cs="Calibri"/>
          <w:i w:val="0"/>
          <w:sz w:val="22"/>
          <w:szCs w:val="22"/>
          <w:u w:val="single"/>
          <w:lang w:val="en-US"/>
        </w:rPr>
        <w:t>and that of many other database developers</w:t>
      </w:r>
      <w:r w:rsidRPr="00630E83">
        <w:rPr>
          <w:rFonts w:ascii="Calibri" w:hAnsi="Calibri" w:cs="Calibri"/>
          <w:iCs/>
          <w:sz w:val="22"/>
          <w:szCs w:val="22"/>
          <w:lang w:val="en-US"/>
        </w:rPr>
        <w:t xml:space="preserve">). Follow them and you will write good code that is easy to read and to debug. The illustration below shows a completed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written the way I suggest</w:t>
      </w:r>
      <w:r w:rsidRPr="00630E83">
        <w:rPr>
          <w:rStyle w:val="Enfasigrassetto"/>
          <w:rFonts w:ascii="Calibri" w:hAnsi="Calibri" w:cs="Calibri"/>
          <w:iCs/>
          <w:sz w:val="22"/>
          <w:szCs w:val="22"/>
          <w:lang w:val="en-US"/>
        </w:rPr>
        <w:t xml:space="preserve"> [click the thumbnail to see a full-sized image]</w:t>
      </w:r>
      <w:r w:rsidRPr="00630E83">
        <w:rPr>
          <w:rFonts w:ascii="Calibri" w:hAnsi="Calibri" w:cs="Calibri"/>
          <w:iCs/>
          <w:sz w:val="22"/>
          <w:szCs w:val="22"/>
          <w:lang w:val="en-US"/>
        </w:rPr>
        <w:t>:</w:t>
      </w:r>
    </w:p>
    <w:p w:rsidR="00630E83" w:rsidRPr="00630E83" w:rsidRDefault="00630E83" w:rsidP="007C7B05">
      <w:pPr>
        <w:pStyle w:val="NormaleWeb"/>
        <w:jc w:val="center"/>
        <w:rPr>
          <w:rFonts w:ascii="Calibri" w:hAnsi="Calibri" w:cs="Calibri"/>
          <w:iCs/>
          <w:sz w:val="22"/>
          <w:szCs w:val="22"/>
        </w:rPr>
      </w:pPr>
      <w:r w:rsidRPr="00630E83">
        <w:rPr>
          <w:rFonts w:ascii="Calibri" w:hAnsi="Calibri" w:cs="Calibri"/>
          <w:iCs/>
          <w:noProof/>
          <w:color w:val="669966"/>
          <w:sz w:val="22"/>
          <w:szCs w:val="22"/>
        </w:rPr>
        <w:lastRenderedPageBreak/>
        <w:drawing>
          <wp:inline distT="0" distB="0" distL="0" distR="0">
            <wp:extent cx="5610225" cy="2232660"/>
            <wp:effectExtent l="19050" t="0" r="9525" b="0"/>
            <wp:docPr id="4" name="Immagine 4" descr="acctut15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tut15h">
                      <a:hlinkClick r:id="rId19"/>
                    </pic:cNvPr>
                    <pic:cNvPicPr>
                      <a:picLocks noChangeAspect="1" noChangeArrowheads="1"/>
                    </pic:cNvPicPr>
                  </pic:nvPicPr>
                  <pic:blipFill>
                    <a:blip r:embed="rId20" cstate="print"/>
                    <a:srcRect/>
                    <a:stretch>
                      <a:fillRect/>
                    </a:stretch>
                  </pic:blipFill>
                  <pic:spPr bwMode="auto">
                    <a:xfrm>
                      <a:off x="0" y="0"/>
                      <a:ext cx="5610225" cy="2232660"/>
                    </a:xfrm>
                    <a:prstGeom prst="rect">
                      <a:avLst/>
                    </a:prstGeom>
                    <a:noFill/>
                    <a:ln w="9525">
                      <a:noFill/>
                      <a:miter lim="800000"/>
                      <a:headEnd/>
                      <a:tailEnd/>
                    </a:ln>
                  </pic:spPr>
                </pic:pic>
              </a:graphicData>
            </a:graphic>
          </wp:inline>
        </w:drawing>
      </w:r>
    </w:p>
    <w:p w:rsidR="00630E83" w:rsidRPr="00630E83" w:rsidRDefault="00630E83" w:rsidP="00630E83">
      <w:pPr>
        <w:pStyle w:val="NormaleWeb"/>
        <w:rPr>
          <w:rFonts w:ascii="Calibri" w:hAnsi="Calibri" w:cs="Calibri"/>
          <w:iCs/>
          <w:sz w:val="22"/>
          <w:szCs w:val="22"/>
          <w:lang w:val="en-US"/>
        </w:rPr>
      </w:pPr>
      <w:bookmarkStart w:id="3" w:name="variables"/>
      <w:r w:rsidRPr="00630E83">
        <w:rPr>
          <w:rStyle w:val="Enfasigrassetto"/>
          <w:rFonts w:ascii="Calibri" w:hAnsi="Calibri" w:cs="Calibri"/>
          <w:iCs/>
          <w:color w:val="000000"/>
          <w:u w:val="single"/>
          <w:lang w:val="en-US"/>
        </w:rPr>
        <w:t>Working with Variables</w:t>
      </w:r>
      <w:bookmarkEnd w:id="3"/>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In the examples I have shown so far, the criteria in the </w:t>
      </w:r>
      <w:r w:rsidRPr="00630E83">
        <w:rPr>
          <w:rStyle w:val="Enfasigrassetto"/>
          <w:rFonts w:ascii="Calibri" w:hAnsi="Calibri" w:cs="Calibri"/>
          <w:iCs/>
          <w:sz w:val="22"/>
          <w:szCs w:val="22"/>
          <w:lang w:val="en-US"/>
        </w:rPr>
        <w:t>WHERE</w:t>
      </w:r>
      <w:r w:rsidRPr="00630E83">
        <w:rPr>
          <w:rFonts w:ascii="Calibri" w:hAnsi="Calibri" w:cs="Calibri"/>
          <w:iCs/>
          <w:sz w:val="22"/>
          <w:szCs w:val="22"/>
          <w:lang w:val="en-US"/>
        </w:rPr>
        <w:t xml:space="preserve"> clause have been "</w:t>
      </w:r>
      <w:r w:rsidRPr="00630E83">
        <w:rPr>
          <w:rStyle w:val="Enfasicorsivo"/>
          <w:rFonts w:ascii="Calibri" w:hAnsi="Calibri" w:cs="Calibri"/>
          <w:i w:val="0"/>
          <w:sz w:val="22"/>
          <w:szCs w:val="22"/>
          <w:u w:val="single"/>
          <w:lang w:val="en-US"/>
        </w:rPr>
        <w:t>hard-coded</w:t>
      </w:r>
      <w:r w:rsidRPr="00630E83">
        <w:rPr>
          <w:rFonts w:ascii="Calibri" w:hAnsi="Calibri" w:cs="Calibri"/>
          <w:iCs/>
          <w:sz w:val="22"/>
          <w:szCs w:val="22"/>
          <w:lang w:val="en-US"/>
        </w:rPr>
        <w:t xml:space="preserve">", written directly into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But this won't often be the case. One of the main reasons for working with SQL in your VBA procedures is that you can make changes to things.</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You might be changing the criteria, fields or even data sources specified in your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statements each time the code is run. The information that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needs is often obtained from the user through their choices in a dialog box or from the values in fields on a </w:t>
      </w:r>
      <w:r w:rsidR="00BA077F">
        <w:rPr>
          <w:rFonts w:ascii="Calibri" w:hAnsi="Calibri" w:cs="Calibri"/>
          <w:iCs/>
          <w:sz w:val="22"/>
          <w:szCs w:val="22"/>
          <w:lang w:val="en-US"/>
        </w:rPr>
        <w:t>form</w:t>
      </w:r>
      <w:r w:rsidRPr="00630E83">
        <w:rPr>
          <w:rFonts w:ascii="Calibri" w:hAnsi="Calibri" w:cs="Calibri"/>
          <w:iCs/>
          <w:sz w:val="22"/>
          <w:szCs w:val="22"/>
          <w:lang w:val="en-US"/>
        </w:rPr>
        <w:t>. Forthcoming tutorials in this series will show how this can be done.</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Consider this simple example where the criteria value is "</w:t>
      </w:r>
      <w:r w:rsidRPr="00630E83">
        <w:rPr>
          <w:rStyle w:val="Enfasicorsivo"/>
          <w:rFonts w:ascii="Calibri" w:hAnsi="Calibri" w:cs="Calibri"/>
          <w:i w:val="0"/>
          <w:sz w:val="22"/>
          <w:szCs w:val="22"/>
          <w:u w:val="single"/>
          <w:lang w:val="en-US"/>
        </w:rPr>
        <w:t>hard-coded</w:t>
      </w:r>
      <w:r w:rsidRPr="00630E83">
        <w:rPr>
          <w:rFonts w:ascii="Calibri" w:hAnsi="Calibri" w:cs="Calibri"/>
          <w:iCs/>
          <w:sz w:val="22"/>
          <w:szCs w:val="22"/>
          <w:lang w:val="en-US"/>
        </w:rPr>
        <w:t xml:space="preserve">" into the </w:t>
      </w:r>
      <w:r w:rsidRPr="00630E83">
        <w:rPr>
          <w:rStyle w:val="Enfasigrassetto"/>
          <w:rFonts w:ascii="Calibri" w:hAnsi="Calibri" w:cs="Calibri"/>
          <w:iCs/>
          <w:sz w:val="22"/>
          <w:szCs w:val="22"/>
          <w:lang w:val="en-US"/>
        </w:rPr>
        <w:t>WHERE</w:t>
      </w:r>
      <w:r w:rsidRPr="00630E83">
        <w:rPr>
          <w:rFonts w:ascii="Calibri" w:hAnsi="Calibri" w:cs="Calibri"/>
          <w:iCs/>
          <w:sz w:val="22"/>
          <w:szCs w:val="22"/>
          <w:lang w:val="en-US"/>
        </w:rPr>
        <w:t xml:space="preserve"> clause of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w:t>
      </w: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580255" cy="692150"/>
            <wp:effectExtent l="19050" t="0" r="0" b="0"/>
            <wp:docPr id="5" name="Immagine 5" descr="acctut1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tut15i">
                      <a:hlinkClick r:id="rId21"/>
                    </pic:cNvPr>
                    <pic:cNvPicPr>
                      <a:picLocks noChangeAspect="1" noChangeArrowheads="1"/>
                    </pic:cNvPicPr>
                  </pic:nvPicPr>
                  <pic:blipFill>
                    <a:blip r:embed="rId22" cstate="print"/>
                    <a:srcRect/>
                    <a:stretch>
                      <a:fillRect/>
                    </a:stretch>
                  </pic:blipFill>
                  <pic:spPr bwMode="auto">
                    <a:xfrm>
                      <a:off x="0" y="0"/>
                      <a:ext cx="4580255" cy="692150"/>
                    </a:xfrm>
                    <a:prstGeom prst="rect">
                      <a:avLst/>
                    </a:prstGeom>
                    <a:noFill/>
                    <a:ln w="9525">
                      <a:noFill/>
                      <a:miter lim="800000"/>
                      <a:headEnd/>
                      <a:tailEnd/>
                    </a:ln>
                  </pic:spPr>
                </pic:pic>
              </a:graphicData>
            </a:graphic>
          </wp:inline>
        </w:drawing>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You want to allow the user to choose a value for the </w:t>
      </w:r>
      <w:r w:rsidRPr="00630E83">
        <w:rPr>
          <w:rStyle w:val="Enfasigrassetto"/>
          <w:rFonts w:ascii="Calibri" w:hAnsi="Calibri" w:cs="Calibri"/>
          <w:iCs/>
          <w:u w:val="single"/>
          <w:lang w:val="en-US"/>
        </w:rPr>
        <w:t>Office</w:t>
      </w:r>
      <w:r w:rsidRPr="00630E83">
        <w:rPr>
          <w:rFonts w:ascii="Calibri" w:hAnsi="Calibri" w:cs="Calibri"/>
          <w:iCs/>
          <w:sz w:val="22"/>
          <w:szCs w:val="22"/>
          <w:lang w:val="en-US"/>
        </w:rPr>
        <w:t xml:space="preserve"> criteria each time the query is run, so you build a dialog box in which there is a combo box containing a list of </w:t>
      </w:r>
      <w:r w:rsidRPr="00630E83">
        <w:rPr>
          <w:rStyle w:val="Enfasigrassetto"/>
          <w:rFonts w:ascii="Calibri" w:hAnsi="Calibri" w:cs="Calibri"/>
          <w:iCs/>
          <w:sz w:val="22"/>
          <w:szCs w:val="22"/>
          <w:lang w:val="en-US"/>
        </w:rPr>
        <w:t>Offices</w:t>
      </w:r>
      <w:r w:rsidRPr="00630E83">
        <w:rPr>
          <w:rFonts w:ascii="Calibri" w:hAnsi="Calibri" w:cs="Calibri"/>
          <w:iCs/>
          <w:sz w:val="22"/>
          <w:szCs w:val="22"/>
          <w:lang w:val="en-US"/>
        </w:rPr>
        <w:t xml:space="preserve">. The combo box is named </w:t>
      </w:r>
      <w:r w:rsidRPr="00630E83">
        <w:rPr>
          <w:rStyle w:val="Enfasigrassetto"/>
          <w:rFonts w:ascii="Calibri" w:hAnsi="Calibri" w:cs="Calibri"/>
          <w:iCs/>
          <w:u w:val="single"/>
          <w:lang w:val="en-US"/>
        </w:rPr>
        <w:t>cboOffice</w:t>
      </w:r>
      <w:r w:rsidRPr="00630E83">
        <w:rPr>
          <w:rFonts w:ascii="Calibri" w:hAnsi="Calibri" w:cs="Calibri"/>
          <w:iCs/>
          <w:sz w:val="22"/>
          <w:szCs w:val="22"/>
          <w:lang w:val="en-US"/>
        </w:rPr>
        <w:t xml:space="preserve">. You can insert a reference to the value of the combo box directly into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w:t>
      </w: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505960" cy="659130"/>
            <wp:effectExtent l="19050" t="0" r="8890" b="0"/>
            <wp:docPr id="6" name="Immagine 6" descr="acctut15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tut15j">
                      <a:hlinkClick r:id="rId23"/>
                    </pic:cNvPr>
                    <pic:cNvPicPr>
                      <a:picLocks noChangeAspect="1" noChangeArrowheads="1"/>
                    </pic:cNvPicPr>
                  </pic:nvPicPr>
                  <pic:blipFill>
                    <a:blip r:embed="rId24" cstate="print"/>
                    <a:srcRect/>
                    <a:stretch>
                      <a:fillRect/>
                    </a:stretch>
                  </pic:blipFill>
                  <pic:spPr bwMode="auto">
                    <a:xfrm>
                      <a:off x="0" y="0"/>
                      <a:ext cx="4505960" cy="659130"/>
                    </a:xfrm>
                    <a:prstGeom prst="rect">
                      <a:avLst/>
                    </a:prstGeom>
                    <a:noFill/>
                    <a:ln w="9525">
                      <a:noFill/>
                      <a:miter lim="800000"/>
                      <a:headEnd/>
                      <a:tailEnd/>
                    </a:ln>
                  </pic:spPr>
                </pic:pic>
              </a:graphicData>
            </a:graphic>
          </wp:inline>
        </w:drawing>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Alternatively, you can place the value of the</w:t>
      </w:r>
      <w:r w:rsidRPr="00630E83">
        <w:rPr>
          <w:rStyle w:val="Enfasicorsivo"/>
          <w:rFonts w:ascii="Calibri" w:hAnsi="Calibri" w:cs="Calibri"/>
          <w:i w:val="0"/>
          <w:sz w:val="22"/>
          <w:szCs w:val="22"/>
          <w:u w:val="single"/>
          <w:lang w:val="en-US"/>
        </w:rPr>
        <w:t xml:space="preserve"> combo box</w:t>
      </w:r>
      <w:r w:rsidRPr="00630E83">
        <w:rPr>
          <w:rFonts w:ascii="Calibri" w:hAnsi="Calibri" w:cs="Calibri"/>
          <w:iCs/>
          <w:sz w:val="22"/>
          <w:szCs w:val="22"/>
          <w:lang w:val="en-US"/>
        </w:rPr>
        <w:t xml:space="preserve"> into a variable and then insert the variable into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w:t>
      </w: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431665" cy="922655"/>
            <wp:effectExtent l="19050" t="0" r="6985" b="0"/>
            <wp:docPr id="7" name="Immagine 7" descr="acctut1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tut15k">
                      <a:hlinkClick r:id="rId25"/>
                    </pic:cNvPr>
                    <pic:cNvPicPr>
                      <a:picLocks noChangeAspect="1" noChangeArrowheads="1"/>
                    </pic:cNvPicPr>
                  </pic:nvPicPr>
                  <pic:blipFill>
                    <a:blip r:embed="rId26" cstate="print"/>
                    <a:srcRect/>
                    <a:stretch>
                      <a:fillRect/>
                    </a:stretch>
                  </pic:blipFill>
                  <pic:spPr bwMode="auto">
                    <a:xfrm>
                      <a:off x="0" y="0"/>
                      <a:ext cx="4431665" cy="922655"/>
                    </a:xfrm>
                    <a:prstGeom prst="rect">
                      <a:avLst/>
                    </a:prstGeom>
                    <a:noFill/>
                    <a:ln w="9525">
                      <a:noFill/>
                      <a:miter lim="800000"/>
                      <a:headEnd/>
                      <a:tailEnd/>
                    </a:ln>
                  </pic:spPr>
                </pic:pic>
              </a:graphicData>
            </a:graphic>
          </wp:inline>
        </w:drawing>
      </w:r>
    </w:p>
    <w:p w:rsidR="00630E83" w:rsidRPr="00630E83" w:rsidRDefault="00630E83" w:rsidP="00630E83">
      <w:pPr>
        <w:pStyle w:val="NormaleWeb"/>
        <w:rPr>
          <w:rFonts w:ascii="Calibri" w:hAnsi="Calibri" w:cs="Calibri"/>
          <w:iCs/>
          <w:sz w:val="22"/>
          <w:szCs w:val="22"/>
          <w:lang w:val="en-US"/>
        </w:rPr>
      </w:pPr>
      <w:r>
        <w:rPr>
          <w:rFonts w:ascii="Calibri" w:hAnsi="Calibri" w:cs="Calibri"/>
          <w:iCs/>
          <w:sz w:val="22"/>
          <w:szCs w:val="22"/>
          <w:lang w:val="en-US"/>
        </w:rPr>
        <w:t>Using a variable</w:t>
      </w:r>
      <w:r w:rsidRPr="00630E83">
        <w:rPr>
          <w:rFonts w:ascii="Calibri" w:hAnsi="Calibri" w:cs="Calibri"/>
          <w:iCs/>
          <w:sz w:val="22"/>
          <w:szCs w:val="22"/>
          <w:lang w:val="en-US"/>
        </w:rPr>
        <w:t xml:space="preserve"> can make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code easier to read and understand, especially when there are several variable criteria to consider. It is sometimes essential to use this method when the value has to be examined or manipulated in some way before it is passed to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Whatever method you choose, you must remember to include any necessary data type qualifiers in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string. In the illustration below, a single quote mark is included in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string either side of the text variable (</w:t>
      </w:r>
      <w:r w:rsidRPr="00630E83">
        <w:rPr>
          <w:rStyle w:val="Enfasicorsivo"/>
          <w:rFonts w:ascii="Calibri" w:hAnsi="Calibri" w:cs="Calibri"/>
          <w:i w:val="0"/>
          <w:sz w:val="22"/>
          <w:szCs w:val="22"/>
          <w:u w:val="single"/>
          <w:lang w:val="en-US"/>
        </w:rPr>
        <w:t>marked with red arrows</w:t>
      </w:r>
      <w:r w:rsidRPr="00630E83">
        <w:rPr>
          <w:rFonts w:ascii="Calibri" w:hAnsi="Calibri" w:cs="Calibri"/>
          <w:iCs/>
          <w:sz w:val="22"/>
          <w:szCs w:val="22"/>
          <w:lang w:val="en-US"/>
        </w:rPr>
        <w:t>):</w:t>
      </w: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lastRenderedPageBreak/>
        <w:drawing>
          <wp:inline distT="0" distB="0" distL="0" distR="0">
            <wp:extent cx="4110990" cy="518795"/>
            <wp:effectExtent l="19050" t="0" r="3810" b="0"/>
            <wp:docPr id="8" name="Immagine 8" descr="acctut1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tut15l">
                      <a:hlinkClick r:id="rId27"/>
                    </pic:cNvPr>
                    <pic:cNvPicPr>
                      <a:picLocks noChangeAspect="1" noChangeArrowheads="1"/>
                    </pic:cNvPicPr>
                  </pic:nvPicPr>
                  <pic:blipFill>
                    <a:blip r:embed="rId28" cstate="print"/>
                    <a:srcRect/>
                    <a:stretch>
                      <a:fillRect/>
                    </a:stretch>
                  </pic:blipFill>
                  <pic:spPr bwMode="auto">
                    <a:xfrm>
                      <a:off x="0" y="0"/>
                      <a:ext cx="4110990" cy="518795"/>
                    </a:xfrm>
                    <a:prstGeom prst="rect">
                      <a:avLst/>
                    </a:prstGeom>
                    <a:noFill/>
                    <a:ln w="9525">
                      <a:noFill/>
                      <a:miter lim="800000"/>
                      <a:headEnd/>
                      <a:tailEnd/>
                    </a:ln>
                  </pic:spPr>
                </pic:pic>
              </a:graphicData>
            </a:graphic>
          </wp:inline>
        </w:drawing>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Alternatively, the </w:t>
      </w:r>
      <w:r w:rsidRPr="00630E83">
        <w:rPr>
          <w:rStyle w:val="Enfasigrassetto"/>
          <w:rFonts w:ascii="Calibri" w:hAnsi="Calibri" w:cs="Calibri"/>
          <w:iCs/>
          <w:sz w:val="22"/>
          <w:szCs w:val="22"/>
          <w:lang w:val="en-US"/>
        </w:rPr>
        <w:t>ASCII</w:t>
      </w:r>
      <w:r w:rsidRPr="00630E83">
        <w:rPr>
          <w:rFonts w:ascii="Calibri" w:hAnsi="Calibri" w:cs="Calibri"/>
          <w:iCs/>
          <w:sz w:val="22"/>
          <w:szCs w:val="22"/>
          <w:lang w:val="en-US"/>
        </w:rPr>
        <w:t xml:space="preserve"> character code for the double quote mark (</w:t>
      </w:r>
      <w:r w:rsidRPr="00630E83">
        <w:rPr>
          <w:rStyle w:val="Enfasigrassetto"/>
          <w:rFonts w:ascii="Calibri" w:hAnsi="Calibri" w:cs="Calibri"/>
          <w:iCs/>
          <w:sz w:val="22"/>
          <w:szCs w:val="22"/>
          <w:lang w:val="en-US"/>
        </w:rPr>
        <w:t>Chr(34)</w:t>
      </w:r>
      <w:r w:rsidRPr="00630E83">
        <w:rPr>
          <w:rFonts w:ascii="Calibri" w:hAnsi="Calibri" w:cs="Calibri"/>
          <w:iCs/>
          <w:sz w:val="22"/>
          <w:szCs w:val="22"/>
          <w:lang w:val="en-US"/>
        </w:rPr>
        <w:t>) can be inserted either side of the text variable, but outside the SQL string. This method requires more typing but avoids conflicts and confusion arising from nesting quotes.</w:t>
      </w: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638040" cy="263525"/>
            <wp:effectExtent l="19050" t="0" r="0" b="0"/>
            <wp:docPr id="9" name="Immagine 9" descr="acctut1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tut15m">
                      <a:hlinkClick r:id="rId29"/>
                    </pic:cNvPr>
                    <pic:cNvPicPr>
                      <a:picLocks noChangeAspect="1" noChangeArrowheads="1"/>
                    </pic:cNvPicPr>
                  </pic:nvPicPr>
                  <pic:blipFill>
                    <a:blip r:embed="rId30" cstate="print"/>
                    <a:srcRect/>
                    <a:stretch>
                      <a:fillRect/>
                    </a:stretch>
                  </pic:blipFill>
                  <pic:spPr bwMode="auto">
                    <a:xfrm>
                      <a:off x="0" y="0"/>
                      <a:ext cx="4638040" cy="263525"/>
                    </a:xfrm>
                    <a:prstGeom prst="rect">
                      <a:avLst/>
                    </a:prstGeom>
                    <a:noFill/>
                    <a:ln w="9525">
                      <a:noFill/>
                      <a:miter lim="800000"/>
                      <a:headEnd/>
                      <a:tailEnd/>
                    </a:ln>
                  </pic:spPr>
                </pic:pic>
              </a:graphicData>
            </a:graphic>
          </wp:inline>
        </w:drawing>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Remember that as with "</w:t>
      </w:r>
      <w:r w:rsidRPr="00630E83">
        <w:rPr>
          <w:rStyle w:val="Enfasicorsivo"/>
          <w:rFonts w:ascii="Calibri" w:hAnsi="Calibri" w:cs="Calibri"/>
          <w:i w:val="0"/>
          <w:sz w:val="22"/>
          <w:szCs w:val="22"/>
          <w:u w:val="single"/>
          <w:lang w:val="en-US"/>
        </w:rPr>
        <w:t>hard-coded</w:t>
      </w:r>
      <w:r w:rsidRPr="00630E83">
        <w:rPr>
          <w:rFonts w:ascii="Calibri" w:hAnsi="Calibri" w:cs="Calibri"/>
          <w:iCs/>
          <w:sz w:val="22"/>
          <w:szCs w:val="22"/>
          <w:lang w:val="en-US"/>
        </w:rPr>
        <w:t>" criteria, variables require the correct qualifiers for their data type: quotes for text, hash-marks (pound signs) for dates, and nothing for numbers.</w:t>
      </w:r>
    </w:p>
    <w:p w:rsidR="00630E83" w:rsidRPr="00630E83" w:rsidRDefault="00630E83" w:rsidP="00630E83">
      <w:pPr>
        <w:pStyle w:val="NormaleWeb"/>
        <w:rPr>
          <w:rFonts w:ascii="Calibri" w:hAnsi="Calibri" w:cs="Calibri"/>
          <w:iCs/>
          <w:sz w:val="22"/>
          <w:szCs w:val="22"/>
          <w:lang w:val="en-US"/>
        </w:rPr>
      </w:pPr>
      <w:r w:rsidRPr="00630E83">
        <w:rPr>
          <w:rStyle w:val="Enfasigrassetto"/>
          <w:rFonts w:ascii="Calibri" w:hAnsi="Calibri" w:cs="Calibri"/>
          <w:iCs/>
          <w:u w:val="single"/>
          <w:lang w:val="en-US"/>
        </w:rPr>
        <w:t>Debugging Your SQL Code</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As with any other sort of programming, you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code can fail to work properly. It might be because you made a </w:t>
      </w:r>
      <w:r w:rsidRPr="00630E83">
        <w:rPr>
          <w:rStyle w:val="Enfasicorsivo"/>
          <w:rFonts w:ascii="Calibri" w:hAnsi="Calibri" w:cs="Calibri"/>
          <w:i w:val="0"/>
          <w:sz w:val="22"/>
          <w:szCs w:val="22"/>
          <w:u w:val="single"/>
          <w:lang w:val="en-US"/>
        </w:rPr>
        <w:t>logic error</w:t>
      </w:r>
      <w:r w:rsidRPr="00630E83">
        <w:rPr>
          <w:rFonts w:ascii="Calibri" w:hAnsi="Calibri" w:cs="Calibri"/>
          <w:iCs/>
          <w:sz w:val="22"/>
          <w:szCs w:val="22"/>
          <w:lang w:val="en-US"/>
        </w:rPr>
        <w:t>, or got the SQL syntax wrong, or perhaps you just made a typo. If this results in workable code it might not produce the result you were expecting. Most often though the result is code that won't run and Access throws up an error. Your job is to figure out what went wrong and put it right.</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If you are running an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from within a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 xml:space="preserve"> procedure you will see the regular Visual Basic error message. Sometimes these are quite difficult to interpret.</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A trick used by many Access developers is to test their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in the</w:t>
      </w:r>
      <w:r w:rsidRPr="00630E83">
        <w:rPr>
          <w:rStyle w:val="Enfasicorsivo"/>
          <w:rFonts w:ascii="Calibri" w:hAnsi="Calibri" w:cs="Calibri"/>
          <w:i w:val="0"/>
          <w:sz w:val="22"/>
          <w:szCs w:val="22"/>
          <w:u w:val="single"/>
          <w:lang w:val="en-US"/>
        </w:rPr>
        <w:t xml:space="preserve"> SQL View</w:t>
      </w:r>
      <w:r w:rsidRPr="00630E83">
        <w:rPr>
          <w:rFonts w:ascii="Calibri" w:hAnsi="Calibri" w:cs="Calibri"/>
          <w:iCs/>
          <w:sz w:val="22"/>
          <w:szCs w:val="22"/>
          <w:lang w:val="en-US"/>
        </w:rPr>
        <w:t xml:space="preserve"> of the </w:t>
      </w:r>
      <w:r w:rsidRPr="00630E83">
        <w:rPr>
          <w:rStyle w:val="Enfasigrassetto"/>
          <w:rFonts w:ascii="Calibri" w:hAnsi="Calibri" w:cs="Calibri"/>
          <w:iCs/>
          <w:sz w:val="22"/>
          <w:szCs w:val="22"/>
          <w:lang w:val="en-US"/>
        </w:rPr>
        <w:t>Access</w:t>
      </w:r>
      <w:r w:rsidRPr="00630E83">
        <w:rPr>
          <w:rFonts w:ascii="Calibri" w:hAnsi="Calibri" w:cs="Calibri"/>
          <w:iCs/>
          <w:sz w:val="22"/>
          <w:szCs w:val="22"/>
          <w:lang w:val="en-US"/>
        </w:rPr>
        <w:t xml:space="preserve"> query design window. If there is a problem </w:t>
      </w:r>
      <w:r w:rsidRPr="00630E83">
        <w:rPr>
          <w:rStyle w:val="Enfasigrassetto"/>
          <w:rFonts w:ascii="Calibri" w:hAnsi="Calibri" w:cs="Calibri"/>
          <w:iCs/>
          <w:sz w:val="22"/>
          <w:szCs w:val="22"/>
          <w:lang w:val="en-US"/>
        </w:rPr>
        <w:t>Access</w:t>
      </w:r>
      <w:r w:rsidRPr="00630E83">
        <w:rPr>
          <w:rFonts w:ascii="Calibri" w:hAnsi="Calibri" w:cs="Calibri"/>
          <w:iCs/>
          <w:sz w:val="22"/>
          <w:szCs w:val="22"/>
          <w:lang w:val="en-US"/>
        </w:rPr>
        <w:t xml:space="preserve"> will display an error message. The error messages you get from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View of </w:t>
      </w:r>
      <w:r>
        <w:rPr>
          <w:rFonts w:ascii="Calibri" w:hAnsi="Calibri" w:cs="Calibri"/>
          <w:iCs/>
          <w:sz w:val="22"/>
          <w:szCs w:val="22"/>
          <w:lang w:val="en-US"/>
        </w:rPr>
        <w:t>the Access query</w:t>
      </w:r>
      <w:r w:rsidRPr="00630E83">
        <w:rPr>
          <w:rFonts w:ascii="Calibri" w:hAnsi="Calibri" w:cs="Calibri"/>
          <w:iCs/>
          <w:sz w:val="22"/>
          <w:szCs w:val="22"/>
          <w:lang w:val="en-US"/>
        </w:rPr>
        <w:t xml:space="preserve"> tool are often far more helpful and descriptive that those you get from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w:t>
      </w:r>
    </w:p>
    <w:p w:rsidR="00630E83" w:rsidRPr="00630E83" w:rsidRDefault="00630E83" w:rsidP="00630E83">
      <w:pPr>
        <w:pStyle w:val="Titolo5"/>
        <w:rPr>
          <w:rFonts w:ascii="Calibri" w:hAnsi="Calibri" w:cs="Calibri"/>
          <w:i w:val="0"/>
          <w:iCs w:val="0"/>
          <w:sz w:val="20"/>
          <w:szCs w:val="20"/>
          <w:lang w:val="en-US"/>
        </w:rPr>
      </w:pPr>
      <w:r w:rsidRPr="00630E83">
        <w:rPr>
          <w:rFonts w:ascii="Calibri" w:hAnsi="Calibri" w:cs="Calibri"/>
          <w:b/>
          <w:bCs/>
          <w:i w:val="0"/>
          <w:iCs w:val="0"/>
          <w:u w:val="single"/>
          <w:lang w:val="en-US"/>
        </w:rPr>
        <w:t>SQL Error Messages</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It pays to familiarise yourself with the different sorts of message so that you can quickly trace the source of code errors. Most SQL errors are syntax errors. The Jet database engine can't interpret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because it doesn't make sense. These often arise from simple typographical errors or omissions so it is important, as with most computer programming, to take care when typing! Here are some examples (</w:t>
      </w:r>
      <w:r w:rsidRPr="00630E83">
        <w:rPr>
          <w:rStyle w:val="Enfasigrassetto"/>
          <w:rFonts w:ascii="Calibri" w:hAnsi="Calibri" w:cs="Calibri"/>
          <w:iCs/>
          <w:sz w:val="22"/>
          <w:szCs w:val="22"/>
          <w:u w:val="single"/>
          <w:lang w:val="en-US"/>
        </w:rPr>
        <w:t>NOTE</w:t>
      </w:r>
      <w:r w:rsidRPr="00630E83">
        <w:rPr>
          <w:rFonts w:ascii="Calibri" w:hAnsi="Calibri" w:cs="Calibri"/>
          <w:iCs/>
          <w:sz w:val="22"/>
          <w:szCs w:val="22"/>
          <w:lang w:val="en-US"/>
        </w:rPr>
        <w:t xml:space="preserve">: </w:t>
      </w:r>
      <w:r w:rsidRPr="00630E83">
        <w:rPr>
          <w:rStyle w:val="Enfasicorsivo"/>
          <w:rFonts w:ascii="Calibri" w:hAnsi="Calibri" w:cs="Calibri"/>
          <w:i w:val="0"/>
          <w:sz w:val="22"/>
          <w:szCs w:val="22"/>
          <w:lang w:val="en-US"/>
        </w:rPr>
        <w:t>the red arrows are mine - the messages aren't that helpful!</w:t>
      </w:r>
      <w:r w:rsidRPr="00630E83">
        <w:rPr>
          <w:rFonts w:ascii="Calibri" w:hAnsi="Calibri" w:cs="Calibri"/>
          <w:iCs/>
          <w:sz w:val="22"/>
          <w:szCs w:val="22"/>
          <w:lang w:val="en-US"/>
        </w:rPr>
        <w:t>):</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The most common type of error is the "</w:t>
      </w:r>
      <w:r w:rsidRPr="00630E83">
        <w:rPr>
          <w:rStyle w:val="Enfasicorsivo"/>
          <w:rFonts w:ascii="Calibri" w:hAnsi="Calibri" w:cs="Calibri"/>
          <w:i w:val="0"/>
          <w:sz w:val="22"/>
          <w:szCs w:val="22"/>
          <w:lang w:val="en-US"/>
        </w:rPr>
        <w:t>missing operator</w:t>
      </w:r>
      <w:r w:rsidRPr="00630E83">
        <w:rPr>
          <w:rFonts w:ascii="Calibri" w:hAnsi="Calibri" w:cs="Calibri"/>
          <w:iCs/>
          <w:sz w:val="22"/>
          <w:szCs w:val="22"/>
          <w:lang w:val="en-US"/>
        </w:rPr>
        <w:t>". You would normally understand the term "</w:t>
      </w:r>
      <w:r w:rsidRPr="00630E83">
        <w:rPr>
          <w:rStyle w:val="Enfasicorsivo"/>
          <w:rFonts w:ascii="Calibri" w:hAnsi="Calibri" w:cs="Calibri"/>
          <w:i w:val="0"/>
          <w:sz w:val="22"/>
          <w:szCs w:val="22"/>
          <w:lang w:val="en-US"/>
        </w:rPr>
        <w:t>operator</w:t>
      </w:r>
      <w:r>
        <w:rPr>
          <w:rFonts w:ascii="Calibri" w:hAnsi="Calibri" w:cs="Calibri"/>
          <w:iCs/>
          <w:sz w:val="22"/>
          <w:szCs w:val="22"/>
          <w:lang w:val="en-US"/>
        </w:rPr>
        <w:t>" to mean a mathematical symbol</w:t>
      </w:r>
      <w:r w:rsidRPr="00630E83">
        <w:rPr>
          <w:rFonts w:ascii="Calibri" w:hAnsi="Calibri" w:cs="Calibri"/>
          <w:iCs/>
          <w:sz w:val="22"/>
          <w:szCs w:val="22"/>
          <w:lang w:val="en-US"/>
        </w:rPr>
        <w:t xml:space="preserve"> such as =,&gt; or &lt; but when an </w:t>
      </w:r>
      <w:r w:rsidRPr="00630E83">
        <w:rPr>
          <w:rStyle w:val="Enfasigrassetto"/>
          <w:rFonts w:ascii="Calibri" w:hAnsi="Calibri" w:cs="Calibri"/>
          <w:iCs/>
          <w:sz w:val="22"/>
          <w:szCs w:val="22"/>
          <w:lang w:val="en-US"/>
        </w:rPr>
        <w:t>Access SQL</w:t>
      </w:r>
      <w:r w:rsidRPr="00630E83">
        <w:rPr>
          <w:rFonts w:ascii="Calibri" w:hAnsi="Calibri" w:cs="Calibri"/>
          <w:iCs/>
          <w:sz w:val="22"/>
          <w:szCs w:val="22"/>
          <w:lang w:val="en-US"/>
        </w:rPr>
        <w:t xml:space="preserve"> error message uses the expression "</w:t>
      </w:r>
      <w:r w:rsidRPr="00630E83">
        <w:rPr>
          <w:rStyle w:val="Enfasicorsivo"/>
          <w:rFonts w:ascii="Calibri" w:hAnsi="Calibri" w:cs="Calibri"/>
          <w:i w:val="0"/>
          <w:sz w:val="22"/>
          <w:szCs w:val="22"/>
          <w:lang w:val="en-US"/>
        </w:rPr>
        <w:t>missing operator</w:t>
      </w:r>
      <w:r w:rsidRPr="00630E83">
        <w:rPr>
          <w:rFonts w:ascii="Calibri" w:hAnsi="Calibri" w:cs="Calibri"/>
          <w:iCs/>
          <w:sz w:val="22"/>
          <w:szCs w:val="22"/>
          <w:lang w:val="en-US"/>
        </w:rPr>
        <w:t xml:space="preserve">" you should look for something left out of the statement. </w:t>
      </w: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It could be a</w:t>
      </w:r>
      <w:r w:rsidRPr="00630E83">
        <w:rPr>
          <w:rFonts w:ascii="Calibri" w:hAnsi="Calibri" w:cs="Calibri"/>
          <w:iCs/>
          <w:sz w:val="22"/>
          <w:szCs w:val="22"/>
          <w:u w:val="single"/>
          <w:lang w:val="en-US"/>
        </w:rPr>
        <w:t xml:space="preserve"> mathematical operator</w:t>
      </w:r>
      <w:r w:rsidRPr="00630E83">
        <w:rPr>
          <w:rFonts w:ascii="Calibri" w:hAnsi="Calibri" w:cs="Calibri"/>
          <w:iCs/>
          <w:sz w:val="22"/>
          <w:szCs w:val="22"/>
          <w:lang w:val="en-US"/>
        </w:rPr>
        <w:t xml:space="preserve"> but it might also be a word like </w:t>
      </w:r>
      <w:r w:rsidRPr="00630E83">
        <w:rPr>
          <w:rStyle w:val="Enfasigrassetto"/>
          <w:rFonts w:ascii="Calibri" w:hAnsi="Calibri" w:cs="Calibri"/>
          <w:iCs/>
          <w:sz w:val="22"/>
          <w:szCs w:val="22"/>
          <w:lang w:val="en-US"/>
        </w:rPr>
        <w:t>AND</w:t>
      </w:r>
      <w:r w:rsidRPr="00630E83">
        <w:rPr>
          <w:rFonts w:ascii="Calibri" w:hAnsi="Calibri" w:cs="Calibri"/>
          <w:iCs/>
          <w:sz w:val="22"/>
          <w:szCs w:val="22"/>
          <w:lang w:val="en-US"/>
        </w:rPr>
        <w:t xml:space="preserve"> or </w:t>
      </w:r>
      <w:r w:rsidRPr="00630E83">
        <w:rPr>
          <w:rStyle w:val="Enfasigrassetto"/>
          <w:rFonts w:ascii="Calibri" w:hAnsi="Calibri" w:cs="Calibri"/>
          <w:iCs/>
          <w:sz w:val="22"/>
          <w:szCs w:val="22"/>
          <w:lang w:val="en-US"/>
        </w:rPr>
        <w:t>OR</w:t>
      </w:r>
      <w:r w:rsidRPr="00630E83">
        <w:rPr>
          <w:rFonts w:ascii="Calibri" w:hAnsi="Calibri" w:cs="Calibri"/>
          <w:iCs/>
          <w:sz w:val="22"/>
          <w:szCs w:val="22"/>
          <w:lang w:val="en-US"/>
        </w:rPr>
        <w:t xml:space="preserve">, or perhaps a quote mark. Here the quote mark before the word </w:t>
      </w:r>
      <w:r w:rsidRPr="00630E83">
        <w:rPr>
          <w:rStyle w:val="Enfasigrassetto"/>
          <w:rFonts w:ascii="Calibri" w:hAnsi="Calibri" w:cs="Calibri"/>
          <w:iCs/>
          <w:sz w:val="22"/>
          <w:szCs w:val="22"/>
          <w:lang w:val="en-US"/>
        </w:rPr>
        <w:t>Brussels</w:t>
      </w:r>
      <w:r w:rsidRPr="00630E83">
        <w:rPr>
          <w:rFonts w:ascii="Calibri" w:hAnsi="Calibri" w:cs="Calibri"/>
          <w:iCs/>
          <w:sz w:val="22"/>
          <w:szCs w:val="22"/>
          <w:lang w:val="en-US"/>
        </w:rPr>
        <w:t xml:space="preserve"> is missing:</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5297170" cy="1960880"/>
            <wp:effectExtent l="19050" t="0" r="0" b="0"/>
            <wp:docPr id="10" name="Immagine 10" descr="acctut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ctut15a">
                      <a:hlinkClick r:id="rId31"/>
                    </pic:cNvPr>
                    <pic:cNvPicPr>
                      <a:picLocks noChangeAspect="1" noChangeArrowheads="1"/>
                    </pic:cNvPicPr>
                  </pic:nvPicPr>
                  <pic:blipFill>
                    <a:blip r:embed="rId32" cstate="print"/>
                    <a:srcRect/>
                    <a:stretch>
                      <a:fillRect/>
                    </a:stretch>
                  </pic:blipFill>
                  <pic:spPr bwMode="auto">
                    <a:xfrm>
                      <a:off x="0" y="0"/>
                      <a:ext cx="5297170" cy="196088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lastRenderedPageBreak/>
        <w:t>Sometimes error messages are more specific and point you directly to the clause that is causing the problem. Here the word "</w:t>
      </w:r>
      <w:r w:rsidRPr="00630E83">
        <w:rPr>
          <w:rStyle w:val="Enfasigrassetto"/>
          <w:rFonts w:ascii="Calibri" w:hAnsi="Calibri" w:cs="Calibri"/>
          <w:iCs/>
          <w:sz w:val="22"/>
          <w:szCs w:val="22"/>
          <w:lang w:val="en-US"/>
        </w:rPr>
        <w:t>BY</w:t>
      </w:r>
      <w:r w:rsidRPr="00630E83">
        <w:rPr>
          <w:rFonts w:ascii="Calibri" w:hAnsi="Calibri" w:cs="Calibri"/>
          <w:iCs/>
          <w:sz w:val="22"/>
          <w:szCs w:val="22"/>
          <w:lang w:val="en-US"/>
        </w:rPr>
        <w:t xml:space="preserve">" has been omitted from the </w:t>
      </w:r>
      <w:r w:rsidRPr="00630E83">
        <w:rPr>
          <w:rStyle w:val="Enfasigrassetto"/>
          <w:rFonts w:ascii="Calibri" w:hAnsi="Calibri" w:cs="Calibri"/>
          <w:iCs/>
          <w:sz w:val="22"/>
          <w:szCs w:val="22"/>
          <w:lang w:val="en-US"/>
        </w:rPr>
        <w:t>ORDER BY</w:t>
      </w:r>
      <w:r w:rsidRPr="00630E83">
        <w:rPr>
          <w:rFonts w:ascii="Calibri" w:hAnsi="Calibri" w:cs="Calibri"/>
          <w:iCs/>
          <w:sz w:val="22"/>
          <w:szCs w:val="22"/>
          <w:lang w:val="en-US"/>
        </w:rPr>
        <w:t xml:space="preserve"> clause of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975860" cy="1779270"/>
            <wp:effectExtent l="19050" t="0" r="0" b="0"/>
            <wp:docPr id="11" name="Immagine 11" descr="acctut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tut15b">
                      <a:hlinkClick r:id="rId33"/>
                    </pic:cNvPr>
                    <pic:cNvPicPr>
                      <a:picLocks noChangeAspect="1" noChangeArrowheads="1"/>
                    </pic:cNvPicPr>
                  </pic:nvPicPr>
                  <pic:blipFill>
                    <a:blip r:embed="rId34" cstate="print"/>
                    <a:srcRect/>
                    <a:stretch>
                      <a:fillRect/>
                    </a:stretch>
                  </pic:blipFill>
                  <pic:spPr bwMode="auto">
                    <a:xfrm>
                      <a:off x="0" y="0"/>
                      <a:ext cx="4975860" cy="177927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If you misspell the name of </w:t>
      </w:r>
      <w:r w:rsidR="002A35A6">
        <w:rPr>
          <w:rFonts w:ascii="Calibri" w:hAnsi="Calibri" w:cs="Calibri"/>
          <w:iCs/>
          <w:sz w:val="22"/>
          <w:szCs w:val="22"/>
          <w:lang w:val="en-US"/>
        </w:rPr>
        <w:t>a database object such as a table</w:t>
      </w:r>
      <w:r w:rsidRPr="00630E83">
        <w:rPr>
          <w:rFonts w:ascii="Calibri" w:hAnsi="Calibri" w:cs="Calibri"/>
          <w:iCs/>
          <w:sz w:val="22"/>
          <w:szCs w:val="22"/>
          <w:lang w:val="en-US"/>
        </w:rPr>
        <w:t xml:space="preserve">, or refer to one that doesn't exist, the </w:t>
      </w:r>
      <w:r w:rsidRPr="00630E83">
        <w:rPr>
          <w:rStyle w:val="Enfasigrassetto"/>
          <w:rFonts w:ascii="Calibri" w:hAnsi="Calibri" w:cs="Calibri"/>
          <w:iCs/>
          <w:sz w:val="22"/>
          <w:szCs w:val="22"/>
          <w:lang w:val="en-US"/>
        </w:rPr>
        <w:t>Jet</w:t>
      </w:r>
      <w:r>
        <w:rPr>
          <w:rFonts w:ascii="Calibri" w:hAnsi="Calibri" w:cs="Calibri"/>
          <w:iCs/>
          <w:sz w:val="22"/>
          <w:szCs w:val="22"/>
          <w:lang w:val="en-US"/>
        </w:rPr>
        <w:t xml:space="preserve"> database</w:t>
      </w:r>
      <w:r w:rsidRPr="00630E83">
        <w:rPr>
          <w:rFonts w:ascii="Calibri" w:hAnsi="Calibri" w:cs="Calibri"/>
          <w:iCs/>
          <w:sz w:val="22"/>
          <w:szCs w:val="22"/>
          <w:lang w:val="en-US"/>
        </w:rPr>
        <w:t xml:space="preserve"> engine will not recognise it. These errors are usually quite easy to trace:</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984115" cy="1704975"/>
            <wp:effectExtent l="19050" t="0" r="6985" b="0"/>
            <wp:docPr id="12" name="Immagine 12" descr="acctut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tut15c">
                      <a:hlinkClick r:id="rId35"/>
                    </pic:cNvPr>
                    <pic:cNvPicPr>
                      <a:picLocks noChangeAspect="1" noChangeArrowheads="1"/>
                    </pic:cNvPicPr>
                  </pic:nvPicPr>
                  <pic:blipFill>
                    <a:blip r:embed="rId36" cstate="print"/>
                    <a:srcRect/>
                    <a:stretch>
                      <a:fillRect/>
                    </a:stretch>
                  </pic:blipFill>
                  <pic:spPr bwMode="auto">
                    <a:xfrm>
                      <a:off x="0" y="0"/>
                      <a:ext cx="4984115" cy="1704975"/>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Not really an error message, but a response to an error in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If you type the name of a field incorrectly, the </w:t>
      </w:r>
      <w:r w:rsidRPr="006A03C9">
        <w:rPr>
          <w:rFonts w:ascii="Calibri" w:hAnsi="Calibri" w:cs="Calibri"/>
          <w:b/>
          <w:i/>
          <w:iCs/>
          <w:sz w:val="22"/>
          <w:szCs w:val="22"/>
          <w:lang w:val="en-US"/>
        </w:rPr>
        <w:t>Jet database engine</w:t>
      </w:r>
      <w:r w:rsidRPr="00630E83">
        <w:rPr>
          <w:rFonts w:ascii="Calibri" w:hAnsi="Calibri" w:cs="Calibri"/>
          <w:iCs/>
          <w:sz w:val="22"/>
          <w:szCs w:val="22"/>
          <w:lang w:val="en-US"/>
        </w:rPr>
        <w:t xml:space="preserve"> sometimes interprets your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w:t>
      </w:r>
      <w:r>
        <w:rPr>
          <w:rFonts w:ascii="Calibri" w:hAnsi="Calibri" w:cs="Calibri"/>
          <w:iCs/>
          <w:sz w:val="22"/>
          <w:szCs w:val="22"/>
          <w:lang w:val="en-US"/>
        </w:rPr>
        <w:t>as a parameter query</w:t>
      </w:r>
      <w:r w:rsidRPr="00630E83">
        <w:rPr>
          <w:rFonts w:ascii="Calibri" w:hAnsi="Calibri" w:cs="Calibri"/>
          <w:iCs/>
          <w:sz w:val="22"/>
          <w:szCs w:val="22"/>
          <w:lang w:val="en-US"/>
        </w:rPr>
        <w:t xml:space="preserve"> and displays the familiar parameter dialog. Although this might seem confusing at first, it is usually quite easy to diagnose and correct because the offending name is displayed on the dialog. You just need to find it in your code and correct it:</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FA0C08">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926330" cy="1754505"/>
            <wp:effectExtent l="19050" t="0" r="7620" b="0"/>
            <wp:docPr id="13" name="Immagine 13" descr="acctut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tut15d">
                      <a:hlinkClick r:id="rId37"/>
                    </pic:cNvPr>
                    <pic:cNvPicPr>
                      <a:picLocks noChangeAspect="1" noChangeArrowheads="1"/>
                    </pic:cNvPicPr>
                  </pic:nvPicPr>
                  <pic:blipFill>
                    <a:blip r:embed="rId38" cstate="print"/>
                    <a:srcRect/>
                    <a:stretch>
                      <a:fillRect/>
                    </a:stretch>
                  </pic:blipFill>
                  <pic:spPr bwMode="auto">
                    <a:xfrm>
                      <a:off x="0" y="0"/>
                      <a:ext cx="4926330" cy="1754505"/>
                    </a:xfrm>
                    <a:prstGeom prst="rect">
                      <a:avLst/>
                    </a:prstGeom>
                    <a:noFill/>
                    <a:ln w="9525">
                      <a:noFill/>
                      <a:miter lim="800000"/>
                      <a:headEnd/>
                      <a:tailEnd/>
                    </a:ln>
                  </pic:spPr>
                </pic:pic>
              </a:graphicData>
            </a:graphic>
          </wp:inline>
        </w:drawing>
      </w:r>
    </w:p>
    <w:p w:rsidR="00630E83" w:rsidRDefault="00630E83" w:rsidP="00630E83">
      <w:pPr>
        <w:pStyle w:val="Titolo5"/>
        <w:rPr>
          <w:rFonts w:ascii="Calibri" w:hAnsi="Calibri" w:cs="Calibri"/>
          <w:b/>
          <w:bCs/>
          <w:i w:val="0"/>
          <w:iCs w:val="0"/>
          <w:u w:val="single"/>
          <w:lang w:val="en-US"/>
        </w:rPr>
      </w:pPr>
    </w:p>
    <w:p w:rsidR="00630E83" w:rsidRDefault="00630E83" w:rsidP="00630E83">
      <w:pPr>
        <w:pStyle w:val="Titolo5"/>
        <w:rPr>
          <w:rFonts w:ascii="Calibri" w:hAnsi="Calibri" w:cs="Calibri"/>
          <w:b/>
          <w:bCs/>
          <w:i w:val="0"/>
          <w:iCs w:val="0"/>
          <w:u w:val="single"/>
          <w:lang w:val="en-US"/>
        </w:rPr>
      </w:pPr>
    </w:p>
    <w:p w:rsidR="00630E83" w:rsidRPr="00630E83" w:rsidRDefault="00630E83" w:rsidP="00630E83">
      <w:pPr>
        <w:pStyle w:val="Titolo5"/>
        <w:rPr>
          <w:rFonts w:ascii="Calibri" w:hAnsi="Calibri" w:cs="Calibri"/>
          <w:i w:val="0"/>
          <w:iCs w:val="0"/>
          <w:sz w:val="20"/>
          <w:szCs w:val="20"/>
          <w:lang w:val="en-US"/>
        </w:rPr>
      </w:pPr>
      <w:r w:rsidRPr="00630E83">
        <w:rPr>
          <w:rFonts w:ascii="Calibri" w:hAnsi="Calibri" w:cs="Calibri"/>
          <w:b/>
          <w:bCs/>
          <w:i w:val="0"/>
          <w:iCs w:val="0"/>
          <w:u w:val="single"/>
          <w:lang w:val="en-US"/>
        </w:rPr>
        <w:lastRenderedPageBreak/>
        <w:t>VBA Error Messages</w:t>
      </w: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When you try to run a faulty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from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 xml:space="preserve"> it will usually generate a</w:t>
      </w:r>
      <w:r w:rsidRPr="00630E83">
        <w:rPr>
          <w:rStyle w:val="Enfasicorsivo"/>
          <w:rFonts w:ascii="Calibri" w:hAnsi="Calibri" w:cs="Calibri"/>
          <w:i w:val="0"/>
          <w:sz w:val="22"/>
          <w:szCs w:val="22"/>
          <w:u w:val="single"/>
          <w:lang w:val="en-US"/>
        </w:rPr>
        <w:t xml:space="preserve"> run-time error</w:t>
      </w:r>
      <w:r w:rsidRPr="00630E83">
        <w:rPr>
          <w:rFonts w:ascii="Calibri" w:hAnsi="Calibri" w:cs="Calibri"/>
          <w:iCs/>
          <w:sz w:val="22"/>
          <w:szCs w:val="22"/>
          <w:lang w:val="en-US"/>
        </w:rPr>
        <w:t xml:space="preserve"> resulting in a error VBA message like this one:</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201160" cy="2306320"/>
            <wp:effectExtent l="19050" t="0" r="8890" b="0"/>
            <wp:docPr id="14" name="Immagine 14" descr="acctut1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ctut15n">
                      <a:hlinkClick r:id="rId39"/>
                    </pic:cNvPr>
                    <pic:cNvPicPr>
                      <a:picLocks noChangeAspect="1" noChangeArrowheads="1"/>
                    </pic:cNvPicPr>
                  </pic:nvPicPr>
                  <pic:blipFill>
                    <a:blip r:embed="rId40" cstate="print"/>
                    <a:srcRect/>
                    <a:stretch>
                      <a:fillRect/>
                    </a:stretch>
                  </pic:blipFill>
                  <pic:spPr bwMode="auto">
                    <a:xfrm>
                      <a:off x="0" y="0"/>
                      <a:ext cx="4201160" cy="230632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The error messages are delivered in the usual way using the</w:t>
      </w:r>
      <w:r w:rsidRPr="00630E83">
        <w:rPr>
          <w:rStyle w:val="Enfasicorsivo"/>
          <w:rFonts w:ascii="Calibri" w:hAnsi="Calibri" w:cs="Calibri"/>
          <w:i w:val="0"/>
          <w:sz w:val="22"/>
          <w:szCs w:val="22"/>
          <w:u w:val="single"/>
          <w:lang w:val="en-US"/>
        </w:rPr>
        <w:t xml:space="preserve"> Visual Basic</w:t>
      </w:r>
      <w:r w:rsidRPr="00630E83">
        <w:rPr>
          <w:rFonts w:ascii="Calibri" w:hAnsi="Calibri" w:cs="Calibri"/>
          <w:iCs/>
          <w:sz w:val="22"/>
          <w:szCs w:val="22"/>
          <w:lang w:val="en-US"/>
        </w:rPr>
        <w:t xml:space="preserve"> error message dialog and don't explicitly state that the problem with your code lies in your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although this is usually evident from the message itself. </w:t>
      </w:r>
    </w:p>
    <w:p w:rsidR="00630E83" w:rsidRDefault="00630E83" w:rsidP="00630E83">
      <w:pPr>
        <w:pStyle w:val="NormaleWeb"/>
        <w:rPr>
          <w:rFonts w:ascii="Calibri" w:hAnsi="Calibri" w:cs="Calibri"/>
          <w:iCs/>
          <w:sz w:val="22"/>
          <w:szCs w:val="22"/>
        </w:rPr>
      </w:pPr>
      <w:r w:rsidRPr="00630E83">
        <w:rPr>
          <w:rFonts w:ascii="Calibri" w:hAnsi="Calibri" w:cs="Calibri"/>
          <w:iCs/>
          <w:sz w:val="22"/>
          <w:szCs w:val="22"/>
          <w:lang w:val="en-US"/>
        </w:rPr>
        <w:t>Pressing the</w:t>
      </w:r>
      <w:r w:rsidRPr="00630E83">
        <w:rPr>
          <w:rFonts w:ascii="Calibri" w:hAnsi="Calibri" w:cs="Calibri"/>
          <w:b/>
          <w:bCs/>
          <w:iCs/>
          <w:sz w:val="22"/>
          <w:szCs w:val="22"/>
          <w:lang w:val="en-US"/>
        </w:rPr>
        <w:t xml:space="preserve"> Debug</w:t>
      </w:r>
      <w:r w:rsidRPr="00630E83">
        <w:rPr>
          <w:rFonts w:ascii="Calibri" w:hAnsi="Calibri" w:cs="Calibri"/>
          <w:iCs/>
          <w:sz w:val="22"/>
          <w:szCs w:val="22"/>
          <w:lang w:val="en-US"/>
        </w:rPr>
        <w:t xml:space="preserve"> button will take you to the offending line of code but this may not be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itself. </w:t>
      </w:r>
      <w:r w:rsidRPr="00630E83">
        <w:rPr>
          <w:rFonts w:ascii="Calibri" w:hAnsi="Calibri" w:cs="Calibri"/>
          <w:iCs/>
          <w:sz w:val="22"/>
          <w:szCs w:val="22"/>
        </w:rPr>
        <w:t>Here are some examples:</w:t>
      </w:r>
    </w:p>
    <w:p w:rsidR="00630E83" w:rsidRPr="00630E83" w:rsidRDefault="00630E83" w:rsidP="00630E83">
      <w:pPr>
        <w:pStyle w:val="NormaleWeb"/>
        <w:rPr>
          <w:rFonts w:ascii="Calibri" w:hAnsi="Calibri" w:cs="Calibri"/>
          <w:iCs/>
          <w:sz w:val="22"/>
          <w:szCs w:val="22"/>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2380615" cy="930910"/>
            <wp:effectExtent l="19050" t="0" r="635" b="0"/>
            <wp:docPr id="15" name="Immagine 15" descr="acctut1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ctut15o">
                      <a:hlinkClick r:id="rId41"/>
                    </pic:cNvPr>
                    <pic:cNvPicPr>
                      <a:picLocks noChangeAspect="1" noChangeArrowheads="1"/>
                    </pic:cNvPicPr>
                  </pic:nvPicPr>
                  <pic:blipFill>
                    <a:blip r:embed="rId42" cstate="print"/>
                    <a:srcRect/>
                    <a:stretch>
                      <a:fillRect/>
                    </a:stretch>
                  </pic:blipFill>
                  <pic:spPr bwMode="auto">
                    <a:xfrm>
                      <a:off x="0" y="0"/>
                      <a:ext cx="2380615" cy="930910"/>
                    </a:xfrm>
                    <a:prstGeom prst="rect">
                      <a:avLst/>
                    </a:prstGeom>
                    <a:noFill/>
                    <a:ln w="9525">
                      <a:noFill/>
                      <a:miter lim="800000"/>
                      <a:headEnd/>
                      <a:tailEnd/>
                    </a:ln>
                  </pic:spPr>
                </pic:pic>
              </a:graphicData>
            </a:graphic>
          </wp:inline>
        </w:drawing>
      </w:r>
      <w:r w:rsidRPr="00630E83">
        <w:rPr>
          <w:rFonts w:ascii="Calibri" w:hAnsi="Calibri" w:cs="Calibri"/>
          <w:iCs/>
          <w:noProof/>
          <w:color w:val="669966"/>
          <w:sz w:val="22"/>
          <w:szCs w:val="22"/>
        </w:rPr>
        <w:drawing>
          <wp:inline distT="0" distB="0" distL="0" distR="0">
            <wp:extent cx="2322830" cy="1070610"/>
            <wp:effectExtent l="19050" t="0" r="1270" b="0"/>
            <wp:docPr id="16" name="Immagine 16" descr="acctut1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ctut15r">
                      <a:hlinkClick r:id="rId43"/>
                    </pic:cNvPr>
                    <pic:cNvPicPr>
                      <a:picLocks noChangeAspect="1" noChangeArrowheads="1"/>
                    </pic:cNvPicPr>
                  </pic:nvPicPr>
                  <pic:blipFill>
                    <a:blip r:embed="rId44" cstate="print"/>
                    <a:srcRect/>
                    <a:stretch>
                      <a:fillRect/>
                    </a:stretch>
                  </pic:blipFill>
                  <pic:spPr bwMode="auto">
                    <a:xfrm>
                      <a:off x="0" y="0"/>
                      <a:ext cx="2322830" cy="107061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In the example above the code crashed when it tried to apply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to a stored query. </w:t>
      </w:r>
      <w:r w:rsidRPr="002A35A6">
        <w:rPr>
          <w:rFonts w:ascii="Calibri" w:hAnsi="Calibri" w:cs="Calibri"/>
          <w:b/>
          <w:iCs/>
          <w:sz w:val="22"/>
          <w:szCs w:val="22"/>
          <w:lang w:val="en-US"/>
        </w:rPr>
        <w:t>Access</w:t>
      </w:r>
      <w:r w:rsidRPr="00630E83">
        <w:rPr>
          <w:rFonts w:ascii="Calibri" w:hAnsi="Calibri" w:cs="Calibri"/>
          <w:iCs/>
          <w:sz w:val="22"/>
          <w:szCs w:val="22"/>
          <w:lang w:val="en-US"/>
        </w:rPr>
        <w:t xml:space="preserve"> checked the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w:t>
      </w:r>
      <w:r>
        <w:rPr>
          <w:rFonts w:ascii="Calibri" w:hAnsi="Calibri" w:cs="Calibri"/>
          <w:iCs/>
          <w:sz w:val="22"/>
          <w:szCs w:val="22"/>
          <w:lang w:val="en-US"/>
        </w:rPr>
        <w:t>t before applying it to the query</w:t>
      </w:r>
      <w:r w:rsidRPr="00630E83">
        <w:rPr>
          <w:rFonts w:ascii="Calibri" w:hAnsi="Calibri" w:cs="Calibri"/>
          <w:iCs/>
          <w:sz w:val="22"/>
          <w:szCs w:val="22"/>
          <w:lang w:val="en-US"/>
        </w:rPr>
        <w:t xml:space="preserve"> and found a syntax error ("</w:t>
      </w:r>
      <w:r w:rsidRPr="00630E83">
        <w:rPr>
          <w:rFonts w:ascii="Calibri" w:hAnsi="Calibri" w:cs="Calibri"/>
          <w:b/>
          <w:iCs/>
          <w:sz w:val="22"/>
          <w:szCs w:val="22"/>
          <w:lang w:val="en-US"/>
        </w:rPr>
        <w:t>ORDER</w:t>
      </w:r>
      <w:r w:rsidRPr="00630E83">
        <w:rPr>
          <w:rFonts w:ascii="Calibri" w:hAnsi="Calibri" w:cs="Calibri"/>
          <w:iCs/>
          <w:sz w:val="22"/>
          <w:szCs w:val="22"/>
          <w:lang w:val="en-US"/>
        </w:rPr>
        <w:t>" should be "</w:t>
      </w:r>
      <w:r w:rsidRPr="00630E83">
        <w:rPr>
          <w:rStyle w:val="Enfasigrassetto"/>
          <w:rFonts w:ascii="Calibri" w:hAnsi="Calibri" w:cs="Calibri"/>
          <w:iCs/>
          <w:sz w:val="22"/>
          <w:szCs w:val="22"/>
          <w:lang w:val="en-US"/>
        </w:rPr>
        <w:t>ORDER BY</w:t>
      </w:r>
      <w:r w:rsidRPr="00630E83">
        <w:rPr>
          <w:rFonts w:ascii="Calibri" w:hAnsi="Calibri" w:cs="Calibri"/>
          <w:iCs/>
          <w:sz w:val="22"/>
          <w:szCs w:val="22"/>
          <w:lang w:val="en-US"/>
        </w:rPr>
        <w:t>") and highlighted the code line that it could not execute, rather than the one that contained the error.</w:t>
      </w: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In the next example, it is clear that there is a spelling error somewhere but it might take a while to find:</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4176395" cy="1186180"/>
            <wp:effectExtent l="19050" t="0" r="0" b="0"/>
            <wp:docPr id="3" name="Immagine 17" descr="acctut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ctut15p">
                      <a:hlinkClick r:id="rId45"/>
                    </pic:cNvPr>
                    <pic:cNvPicPr>
                      <a:picLocks noChangeAspect="1" noChangeArrowheads="1"/>
                    </pic:cNvPicPr>
                  </pic:nvPicPr>
                  <pic:blipFill>
                    <a:blip r:embed="rId46" cstate="print"/>
                    <a:srcRect/>
                    <a:stretch>
                      <a:fillRect/>
                    </a:stretch>
                  </pic:blipFill>
                  <pic:spPr bwMode="auto">
                    <a:xfrm>
                      <a:off x="0" y="0"/>
                      <a:ext cx="4176395" cy="118618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lastRenderedPageBreak/>
        <w:t xml:space="preserve">Here, the error lies in the misspelling of a table name in the </w:t>
      </w:r>
      <w:r w:rsidRPr="00630E83">
        <w:rPr>
          <w:rStyle w:val="Enfasigrassetto"/>
          <w:rFonts w:ascii="Calibri" w:hAnsi="Calibri" w:cs="Calibri"/>
          <w:iCs/>
          <w:sz w:val="22"/>
          <w:szCs w:val="22"/>
          <w:lang w:val="en-US"/>
        </w:rPr>
        <w:t>SELECT</w:t>
      </w:r>
      <w:r w:rsidRPr="00630E83">
        <w:rPr>
          <w:rFonts w:ascii="Calibri" w:hAnsi="Calibri" w:cs="Calibri"/>
          <w:iCs/>
          <w:sz w:val="22"/>
          <w:szCs w:val="22"/>
          <w:lang w:val="en-US"/>
        </w:rPr>
        <w:t xml:space="preserve"> clause of the </w:t>
      </w:r>
      <w:r w:rsidRPr="002A35A6">
        <w:rPr>
          <w:rFonts w:ascii="Calibri" w:hAnsi="Calibri" w:cs="Calibri"/>
          <w:b/>
          <w:iCs/>
          <w:sz w:val="22"/>
          <w:szCs w:val="22"/>
          <w:lang w:val="en-US"/>
        </w:rPr>
        <w:t>SQL</w:t>
      </w:r>
      <w:r w:rsidRPr="00630E83">
        <w:rPr>
          <w:rFonts w:ascii="Calibri" w:hAnsi="Calibri" w:cs="Calibri"/>
          <w:iCs/>
          <w:sz w:val="22"/>
          <w:szCs w:val="22"/>
          <w:lang w:val="en-US"/>
        </w:rPr>
        <w:t xml:space="preserve"> statement but the error did not arise until the code tried to run </w:t>
      </w:r>
      <w:r>
        <w:rPr>
          <w:rFonts w:ascii="Calibri" w:hAnsi="Calibri" w:cs="Calibri"/>
          <w:iCs/>
          <w:sz w:val="22"/>
          <w:szCs w:val="22"/>
          <w:lang w:val="en-US"/>
        </w:rPr>
        <w:t>the query and the specified table</w:t>
      </w:r>
      <w:r w:rsidRPr="00630E83">
        <w:rPr>
          <w:rFonts w:ascii="Calibri" w:hAnsi="Calibri" w:cs="Calibri"/>
          <w:iCs/>
          <w:sz w:val="22"/>
          <w:szCs w:val="22"/>
          <w:lang w:val="en-US"/>
        </w:rPr>
        <w:t xml:space="preserve"> could not be found.</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3278505" cy="1490980"/>
            <wp:effectExtent l="19050" t="0" r="0" b="0"/>
            <wp:docPr id="18" name="Immagine 18" descr="acctut1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ctut15s">
                      <a:hlinkClick r:id="rId47"/>
                    </pic:cNvPr>
                    <pic:cNvPicPr>
                      <a:picLocks noChangeAspect="1" noChangeArrowheads="1"/>
                    </pic:cNvPicPr>
                  </pic:nvPicPr>
                  <pic:blipFill>
                    <a:blip r:embed="rId48" cstate="print"/>
                    <a:srcRect/>
                    <a:stretch>
                      <a:fillRect/>
                    </a:stretch>
                  </pic:blipFill>
                  <pic:spPr bwMode="auto">
                    <a:xfrm>
                      <a:off x="0" y="0"/>
                      <a:ext cx="3278505" cy="1490980"/>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The next example must get the prize for the most confusing error message that </w:t>
      </w:r>
      <w:r w:rsidRPr="00630E83">
        <w:rPr>
          <w:rStyle w:val="Enfasigrassetto"/>
          <w:rFonts w:ascii="Calibri" w:hAnsi="Calibri" w:cs="Calibri"/>
          <w:iCs/>
          <w:sz w:val="22"/>
          <w:szCs w:val="22"/>
          <w:lang w:val="en-US"/>
        </w:rPr>
        <w:t>Access</w:t>
      </w:r>
      <w:r w:rsidRPr="00630E83">
        <w:rPr>
          <w:rFonts w:ascii="Calibri" w:hAnsi="Calibri" w:cs="Calibri"/>
          <w:iCs/>
          <w:sz w:val="22"/>
          <w:szCs w:val="22"/>
          <w:lang w:val="en-US"/>
        </w:rPr>
        <w:t xml:space="preserve"> has to offer!</w:t>
      </w:r>
    </w:p>
    <w:p w:rsidR="00630E83" w:rsidRP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jc w:val="center"/>
        <w:rPr>
          <w:rFonts w:ascii="Calibri" w:hAnsi="Calibri" w:cs="Calibri"/>
          <w:iCs/>
          <w:sz w:val="22"/>
          <w:szCs w:val="22"/>
        </w:rPr>
      </w:pPr>
      <w:r w:rsidRPr="00630E83">
        <w:rPr>
          <w:rFonts w:ascii="Calibri" w:hAnsi="Calibri" w:cs="Calibri"/>
          <w:iCs/>
          <w:noProof/>
          <w:color w:val="669966"/>
          <w:sz w:val="22"/>
          <w:szCs w:val="22"/>
        </w:rPr>
        <w:drawing>
          <wp:inline distT="0" distB="0" distL="0" distR="0">
            <wp:extent cx="2867025" cy="1161415"/>
            <wp:effectExtent l="19050" t="0" r="9525" b="0"/>
            <wp:docPr id="19" name="Immagine 19" descr="acctut1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ctut15q">
                      <a:hlinkClick r:id="rId49"/>
                    </pic:cNvPr>
                    <pic:cNvPicPr>
                      <a:picLocks noChangeAspect="1" noChangeArrowheads="1"/>
                    </pic:cNvPicPr>
                  </pic:nvPicPr>
                  <pic:blipFill>
                    <a:blip r:embed="rId50" cstate="print"/>
                    <a:srcRect/>
                    <a:stretch>
                      <a:fillRect/>
                    </a:stretch>
                  </pic:blipFill>
                  <pic:spPr bwMode="auto">
                    <a:xfrm>
                      <a:off x="0" y="0"/>
                      <a:ext cx="2867025" cy="1161415"/>
                    </a:xfrm>
                    <a:prstGeom prst="rect">
                      <a:avLst/>
                    </a:prstGeom>
                    <a:noFill/>
                    <a:ln w="9525">
                      <a:noFill/>
                      <a:miter lim="800000"/>
                      <a:headEnd/>
                      <a:tailEnd/>
                    </a:ln>
                  </pic:spPr>
                </pic:pic>
              </a:graphicData>
            </a:graphic>
          </wp:inline>
        </w:drawing>
      </w:r>
    </w:p>
    <w:p w:rsidR="00630E83" w:rsidRDefault="00630E83" w:rsidP="00630E83">
      <w:pPr>
        <w:pStyle w:val="NormaleWeb"/>
        <w:rPr>
          <w:rFonts w:ascii="Calibri" w:hAnsi="Calibri" w:cs="Calibri"/>
          <w:iCs/>
          <w:sz w:val="22"/>
          <w:szCs w:val="22"/>
          <w:lang w:val="en-US"/>
        </w:rPr>
      </w:pP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 have seen it in two different circumstances. It is displayed if an error occurs because, from a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 xml:space="preserve"> procedure you ran a parameter query - or a query that thought it was a parameter query and so displayed the parameter dialog (</w:t>
      </w:r>
      <w:r w:rsidRPr="00630E83">
        <w:rPr>
          <w:rStyle w:val="Enfasicorsivo"/>
          <w:rFonts w:ascii="Calibri" w:hAnsi="Calibri" w:cs="Calibri"/>
          <w:i w:val="0"/>
          <w:sz w:val="22"/>
          <w:szCs w:val="22"/>
          <w:lang w:val="en-US"/>
        </w:rPr>
        <w:t>see the example above where the field name was spelled incorrectly</w:t>
      </w:r>
      <w:r w:rsidRPr="00630E83">
        <w:rPr>
          <w:rFonts w:ascii="Calibri" w:hAnsi="Calibri" w:cs="Calibri"/>
          <w:iCs/>
          <w:sz w:val="22"/>
          <w:szCs w:val="22"/>
          <w:lang w:val="en-US"/>
        </w:rPr>
        <w:t xml:space="preserve">) - and you clicked the parameter dialog's </w:t>
      </w:r>
      <w:r w:rsidRPr="00630E83">
        <w:rPr>
          <w:rFonts w:ascii="Calibri" w:hAnsi="Calibri" w:cs="Calibri"/>
          <w:b/>
          <w:bCs/>
          <w:iCs/>
          <w:sz w:val="22"/>
          <w:szCs w:val="22"/>
          <w:lang w:val="en-US"/>
        </w:rPr>
        <w:t>Cancel</w:t>
      </w:r>
      <w:r w:rsidRPr="00630E83">
        <w:rPr>
          <w:rFonts w:ascii="Calibri" w:hAnsi="Calibri" w:cs="Calibri"/>
          <w:iCs/>
          <w:sz w:val="22"/>
          <w:szCs w:val="22"/>
          <w:lang w:val="en-US"/>
        </w:rPr>
        <w:t xml:space="preserve"> button. </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In normal circumstances that would be </w:t>
      </w:r>
      <w:r w:rsidRPr="00630E83">
        <w:rPr>
          <w:rStyle w:val="Enfasigrassetto"/>
          <w:rFonts w:ascii="Calibri" w:hAnsi="Calibri" w:cs="Calibri"/>
          <w:iCs/>
          <w:sz w:val="22"/>
          <w:szCs w:val="22"/>
          <w:lang w:val="en-US"/>
        </w:rPr>
        <w:t>OK</w:t>
      </w:r>
      <w:r w:rsidRPr="00630E83">
        <w:rPr>
          <w:rFonts w:ascii="Calibri" w:hAnsi="Calibri" w:cs="Calibri"/>
          <w:iCs/>
          <w:sz w:val="22"/>
          <w:szCs w:val="22"/>
          <w:lang w:val="en-US"/>
        </w:rPr>
        <w:t xml:space="preserve"> but if as a result your code crashed, the "</w:t>
      </w:r>
      <w:r w:rsidRPr="002A35A6">
        <w:rPr>
          <w:rFonts w:ascii="Calibri" w:hAnsi="Calibri" w:cs="Calibri"/>
          <w:i/>
          <w:iCs/>
          <w:sz w:val="22"/>
          <w:szCs w:val="22"/>
          <w:u w:val="single"/>
          <w:lang w:val="en-US"/>
        </w:rPr>
        <w:t>You canceled the previous operation.</w:t>
      </w:r>
      <w:r w:rsidRPr="00630E83">
        <w:rPr>
          <w:rFonts w:ascii="Calibri" w:hAnsi="Calibri" w:cs="Calibri"/>
          <w:iCs/>
          <w:sz w:val="22"/>
          <w:szCs w:val="22"/>
          <w:lang w:val="en-US"/>
        </w:rPr>
        <w:t>" message is displayed and, I suppose, it makes sense.</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But this message also appears when there is a different kind of error, when you attempt to use an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from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 xml:space="preserve"> in which the data type of a </w:t>
      </w:r>
      <w:r w:rsidRPr="00630E83">
        <w:rPr>
          <w:rStyle w:val="Enfasigrassetto"/>
          <w:rFonts w:ascii="Calibri" w:hAnsi="Calibri" w:cs="Calibri"/>
          <w:iCs/>
          <w:sz w:val="22"/>
          <w:szCs w:val="22"/>
          <w:lang w:val="en-US"/>
        </w:rPr>
        <w:t>WHERE</w:t>
      </w:r>
      <w:r w:rsidRPr="00630E83">
        <w:rPr>
          <w:rFonts w:ascii="Calibri" w:hAnsi="Calibri" w:cs="Calibri"/>
          <w:iCs/>
          <w:sz w:val="22"/>
          <w:szCs w:val="22"/>
          <w:lang w:val="en-US"/>
        </w:rPr>
        <w:t xml:space="preserve"> clause's criteria does not match the data type of the corresponding field. </w:t>
      </w: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For example you might have a date field and supply a text data type: </w:t>
      </w:r>
    </w:p>
    <w:p w:rsidR="00630E83" w:rsidRDefault="00630E83" w:rsidP="00630E83">
      <w:pPr>
        <w:pStyle w:val="NormaleWeb"/>
        <w:rPr>
          <w:rStyle w:val="Enfasigrassetto"/>
          <w:rFonts w:ascii="Calibri" w:hAnsi="Calibri" w:cs="Calibri"/>
          <w:iCs/>
          <w:sz w:val="22"/>
          <w:szCs w:val="22"/>
          <w:lang w:val="en-US"/>
        </w:rPr>
      </w:pPr>
    </w:p>
    <w:p w:rsidR="00630E83" w:rsidRDefault="00630E83" w:rsidP="00630E83">
      <w:pPr>
        <w:pStyle w:val="NormaleWeb"/>
        <w:rPr>
          <w:rFonts w:ascii="Calibri" w:hAnsi="Calibri" w:cs="Calibri"/>
          <w:iCs/>
          <w:sz w:val="22"/>
          <w:szCs w:val="22"/>
          <w:lang w:val="en-US"/>
        </w:rPr>
      </w:pPr>
      <w:r w:rsidRPr="00630E83">
        <w:rPr>
          <w:rStyle w:val="Enfasigrassetto"/>
          <w:rFonts w:ascii="Calibri" w:hAnsi="Calibri" w:cs="Calibri"/>
          <w:iCs/>
          <w:sz w:val="22"/>
          <w:szCs w:val="22"/>
          <w:lang w:val="en-US"/>
        </w:rPr>
        <w:t>WHERE tblStaff.BirthDate='Tuesday’</w:t>
      </w:r>
      <w:r w:rsidRPr="00630E83">
        <w:rPr>
          <w:rFonts w:ascii="Calibri" w:hAnsi="Calibri" w:cs="Calibri"/>
          <w:iCs/>
          <w:sz w:val="22"/>
          <w:szCs w:val="22"/>
          <w:lang w:val="en-US"/>
        </w:rPr>
        <w:t xml:space="preserve"> </w:t>
      </w:r>
    </w:p>
    <w:p w:rsid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instead of matching the data types correctly: </w:t>
      </w:r>
    </w:p>
    <w:p w:rsidR="00630E83" w:rsidRPr="00630E83" w:rsidRDefault="00630E83" w:rsidP="00630E83">
      <w:pPr>
        <w:pStyle w:val="NormaleWeb"/>
        <w:rPr>
          <w:rFonts w:ascii="Calibri" w:hAnsi="Calibri" w:cs="Calibri"/>
          <w:iCs/>
          <w:sz w:val="22"/>
          <w:szCs w:val="22"/>
          <w:lang w:val="en-US"/>
        </w:rPr>
      </w:pPr>
      <w:r w:rsidRPr="00630E83">
        <w:rPr>
          <w:rStyle w:val="Enfasigrassetto"/>
          <w:rFonts w:ascii="Calibri" w:hAnsi="Calibri" w:cs="Calibri"/>
          <w:iCs/>
          <w:sz w:val="22"/>
          <w:szCs w:val="22"/>
          <w:lang w:val="en-US"/>
        </w:rPr>
        <w:t>WHERE tblStaff.BirthDate=#09/27/1950#</w:t>
      </w:r>
      <w:r w:rsidRPr="00630E83">
        <w:rPr>
          <w:rFonts w:ascii="Calibri" w:hAnsi="Calibri" w:cs="Calibri"/>
          <w:iCs/>
          <w:sz w:val="22"/>
          <w:szCs w:val="22"/>
          <w:lang w:val="en-US"/>
        </w:rPr>
        <w:t>.</w:t>
      </w:r>
    </w:p>
    <w:p w:rsidR="00630E83" w:rsidRDefault="00630E83" w:rsidP="00630E83">
      <w:pPr>
        <w:pStyle w:val="Titolo5"/>
        <w:rPr>
          <w:rFonts w:ascii="Calibri" w:hAnsi="Calibri" w:cs="Calibri"/>
          <w:b/>
          <w:bCs/>
          <w:i w:val="0"/>
          <w:iCs w:val="0"/>
          <w:u w:val="single"/>
          <w:lang w:val="en-US"/>
        </w:rPr>
      </w:pPr>
    </w:p>
    <w:p w:rsidR="00630E83" w:rsidRPr="00630E83" w:rsidRDefault="00630E83" w:rsidP="00630E83">
      <w:pPr>
        <w:pStyle w:val="Titolo5"/>
        <w:rPr>
          <w:rFonts w:ascii="Calibri" w:hAnsi="Calibri" w:cs="Calibri"/>
          <w:i w:val="0"/>
          <w:iCs w:val="0"/>
          <w:sz w:val="20"/>
          <w:szCs w:val="20"/>
          <w:lang w:val="en-US"/>
        </w:rPr>
      </w:pPr>
      <w:r w:rsidRPr="00630E83">
        <w:rPr>
          <w:rFonts w:ascii="Calibri" w:hAnsi="Calibri" w:cs="Calibri"/>
          <w:b/>
          <w:bCs/>
          <w:i w:val="0"/>
          <w:iCs w:val="0"/>
          <w:u w:val="single"/>
          <w:lang w:val="en-US"/>
        </w:rPr>
        <w:t>Include an Error Handling Routine</w:t>
      </w:r>
    </w:p>
    <w:p w:rsidR="00630E83" w:rsidRPr="00630E83" w:rsidRDefault="00630E83" w:rsidP="00630E83">
      <w:pPr>
        <w:pStyle w:val="NormaleWeb"/>
        <w:rPr>
          <w:rFonts w:ascii="Calibri" w:hAnsi="Calibri" w:cs="Calibri"/>
          <w:iCs/>
          <w:sz w:val="22"/>
          <w:szCs w:val="22"/>
          <w:lang w:val="en-US"/>
        </w:rPr>
      </w:pPr>
      <w:r w:rsidRPr="00630E83">
        <w:rPr>
          <w:rFonts w:ascii="Calibri" w:hAnsi="Calibri" w:cs="Calibri"/>
          <w:iCs/>
          <w:sz w:val="22"/>
          <w:szCs w:val="22"/>
          <w:lang w:val="en-US"/>
        </w:rPr>
        <w:t xml:space="preserve">Finally, remember that a faulty </w:t>
      </w:r>
      <w:r w:rsidRPr="00630E83">
        <w:rPr>
          <w:rStyle w:val="Enfasigrassetto"/>
          <w:rFonts w:ascii="Calibri" w:hAnsi="Calibri" w:cs="Calibri"/>
          <w:iCs/>
          <w:sz w:val="22"/>
          <w:szCs w:val="22"/>
          <w:lang w:val="en-US"/>
        </w:rPr>
        <w:t>SQL</w:t>
      </w:r>
      <w:r w:rsidRPr="00630E83">
        <w:rPr>
          <w:rFonts w:ascii="Calibri" w:hAnsi="Calibri" w:cs="Calibri"/>
          <w:iCs/>
          <w:sz w:val="22"/>
          <w:szCs w:val="22"/>
          <w:lang w:val="en-US"/>
        </w:rPr>
        <w:t xml:space="preserve"> statement can crash your </w:t>
      </w:r>
      <w:r w:rsidRPr="00630E83">
        <w:rPr>
          <w:rStyle w:val="Enfasigrassetto"/>
          <w:rFonts w:ascii="Calibri" w:hAnsi="Calibri" w:cs="Calibri"/>
          <w:iCs/>
          <w:sz w:val="22"/>
          <w:szCs w:val="22"/>
          <w:lang w:val="en-US"/>
        </w:rPr>
        <w:t>VBA</w:t>
      </w:r>
      <w:r w:rsidRPr="00630E83">
        <w:rPr>
          <w:rFonts w:ascii="Calibri" w:hAnsi="Calibri" w:cs="Calibri"/>
          <w:iCs/>
          <w:sz w:val="22"/>
          <w:szCs w:val="22"/>
          <w:lang w:val="en-US"/>
        </w:rPr>
        <w:t xml:space="preserve"> code so remember to test your procedures thoroughly and always includ</w:t>
      </w:r>
      <w:r>
        <w:rPr>
          <w:rFonts w:ascii="Calibri" w:hAnsi="Calibri" w:cs="Calibri"/>
          <w:iCs/>
          <w:sz w:val="22"/>
          <w:szCs w:val="22"/>
          <w:lang w:val="en-US"/>
        </w:rPr>
        <w:t>e an error handling routine</w:t>
      </w:r>
      <w:r w:rsidRPr="00630E83">
        <w:rPr>
          <w:rFonts w:ascii="Calibri" w:hAnsi="Calibri" w:cs="Calibri"/>
          <w:iCs/>
          <w:sz w:val="22"/>
          <w:szCs w:val="22"/>
          <w:lang w:val="en-US"/>
        </w:rPr>
        <w:t>.</w:t>
      </w:r>
    </w:p>
    <w:p w:rsidR="006B0443" w:rsidRPr="00630E83" w:rsidRDefault="006B0443" w:rsidP="003B2488">
      <w:pPr>
        <w:pStyle w:val="Nessunaspaziatura"/>
        <w:rPr>
          <w:lang w:val="en-US"/>
        </w:rPr>
      </w:pPr>
    </w:p>
    <w:sectPr w:rsidR="006B0443" w:rsidRPr="00630E83" w:rsidSect="00A32FB8">
      <w:headerReference w:type="default" r:id="rId51"/>
      <w:footerReference w:type="default" r:id="rId52"/>
      <w:footerReference w:type="first" r:id="rId53"/>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31" w:rsidRDefault="00646531" w:rsidP="00390CAF">
      <w:pPr>
        <w:spacing w:after="0" w:line="240" w:lineRule="auto"/>
      </w:pPr>
      <w:r>
        <w:separator/>
      </w:r>
    </w:p>
  </w:endnote>
  <w:endnote w:type="continuationSeparator" w:id="0">
    <w:p w:rsidR="00646531" w:rsidRDefault="00646531"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662EE1">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662EE1" w:rsidRPr="00662EE1">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662EE1">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B774B5">
      <w:t>09/02/2012</w:t>
    </w:r>
    <w:r w:rsidR="00A32FB8" w:rsidRPr="00C53B45">
      <w:rPr>
        <w:lang w:val="en-US"/>
      </w:rPr>
      <w:tab/>
      <w:t xml:space="preserve">                                                                                     </w:t>
    </w:r>
    <w:r w:rsidR="00A32FB8" w:rsidRPr="00C53B45">
      <w:rPr>
        <w:lang w:val="en-US"/>
      </w:rPr>
      <w:tab/>
      <w:t xml:space="preserve">Page </w:t>
    </w:r>
    <w:r w:rsidR="00662EE1">
      <w:fldChar w:fldCharType="begin"/>
    </w:r>
    <w:r w:rsidR="00A32FB8" w:rsidRPr="00C53B45">
      <w:rPr>
        <w:lang w:val="en-US"/>
      </w:rPr>
      <w:instrText xml:space="preserve"> PAGE  \* Arabic  \* MERGEFORMAT </w:instrText>
    </w:r>
    <w:r w:rsidR="00662EE1">
      <w:fldChar w:fldCharType="separate"/>
    </w:r>
    <w:r w:rsidR="00073898">
      <w:rPr>
        <w:noProof/>
        <w:lang w:val="en-US"/>
      </w:rPr>
      <w:t>10</w:t>
    </w:r>
    <w:r w:rsidR="00662EE1">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073898">
        <w:rPr>
          <w:noProof/>
          <w:lang w:val="en-US"/>
        </w:rPr>
        <w:t>13756</w:t>
      </w:r>
    </w:fldSimple>
    <w:r>
      <w:ptab w:relativeTo="margin" w:alignment="right" w:leader="none"/>
    </w:r>
    <w:r w:rsidRPr="00C53B45">
      <w:rPr>
        <w:lang w:val="en-US"/>
      </w:rPr>
      <w:t xml:space="preserve">Total Words: </w:t>
    </w:r>
    <w:r w:rsidR="00662EE1">
      <w:fldChar w:fldCharType="begin"/>
    </w:r>
    <w:r w:rsidRPr="00C53B45">
      <w:rPr>
        <w:lang w:val="en-US"/>
      </w:rPr>
      <w:instrText xml:space="preserve"> NUMWORDS  \# "0" \* Arabic  \* MERGEFORMAT </w:instrText>
    </w:r>
    <w:r w:rsidR="00662EE1">
      <w:fldChar w:fldCharType="separate"/>
    </w:r>
    <w:r w:rsidR="00073898">
      <w:rPr>
        <w:noProof/>
        <w:lang w:val="en-US"/>
      </w:rPr>
      <w:t>2915</w:t>
    </w:r>
    <w:r w:rsidR="00662EE1">
      <w:fldChar w:fldCharType="end"/>
    </w:r>
  </w:p>
  <w:p w:rsidR="00A32FB8" w:rsidRPr="00676E3B" w:rsidRDefault="00676E3B" w:rsidP="00A32FB8">
    <w:pPr>
      <w:pStyle w:val="Pidipagina"/>
      <w:rPr>
        <w:lang w:val="en-US"/>
      </w:rPr>
    </w:pPr>
    <w:r>
      <w:rPr>
        <w:lang w:val="en-US"/>
      </w:rPr>
      <w:t xml:space="preserve">File Size: </w:t>
    </w:r>
    <w:fldSimple w:instr=" FILESIZE  \k  \* MERGEFORMAT ">
      <w:r w:rsidR="00073898">
        <w:rPr>
          <w:noProof/>
          <w:lang w:val="en-US"/>
        </w:rPr>
        <w:t>449</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662EE1" w:rsidRPr="00662EE1">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662EE1">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DE285B">
      <w:rPr>
        <w:lang w:val="en-US"/>
      </w:rPr>
      <w:t>09/02/2012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662EE1">
      <w:fldChar w:fldCharType="begin"/>
    </w:r>
    <w:r w:rsidR="00F77538" w:rsidRPr="00C53B45">
      <w:rPr>
        <w:lang w:val="en-US"/>
      </w:rPr>
      <w:instrText xml:space="preserve"> PAGE  \* Arabic  \* MERGEFORMAT </w:instrText>
    </w:r>
    <w:r w:rsidR="00662EE1">
      <w:fldChar w:fldCharType="separate"/>
    </w:r>
    <w:r w:rsidR="00073898">
      <w:rPr>
        <w:noProof/>
        <w:lang w:val="en-US"/>
      </w:rPr>
      <w:t>1</w:t>
    </w:r>
    <w:r w:rsidR="00662EE1">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073898">
        <w:rPr>
          <w:noProof/>
          <w:lang w:val="en-US"/>
        </w:rPr>
        <w:t>13756</w:t>
      </w:r>
    </w:fldSimple>
    <w:r w:rsidR="007617DA">
      <w:ptab w:relativeTo="margin" w:alignment="right" w:leader="none"/>
    </w:r>
    <w:r w:rsidRPr="00C53B45">
      <w:rPr>
        <w:lang w:val="en-US"/>
      </w:rPr>
      <w:t xml:space="preserve">Total Words: </w:t>
    </w:r>
    <w:r w:rsidR="00662EE1">
      <w:fldChar w:fldCharType="begin"/>
    </w:r>
    <w:r w:rsidR="00AC5A4B" w:rsidRPr="00C53B45">
      <w:rPr>
        <w:lang w:val="en-US"/>
      </w:rPr>
      <w:instrText xml:space="preserve"> NUMWORDS  \# "0" \* Arabic  \* MERGEFORMAT </w:instrText>
    </w:r>
    <w:r w:rsidR="00662EE1">
      <w:fldChar w:fldCharType="separate"/>
    </w:r>
    <w:r w:rsidR="00073898">
      <w:rPr>
        <w:noProof/>
        <w:lang w:val="en-US"/>
      </w:rPr>
      <w:t>2915</w:t>
    </w:r>
    <w:r w:rsidR="00662EE1">
      <w:fldChar w:fldCharType="end"/>
    </w:r>
  </w:p>
  <w:p w:rsidR="00F77538" w:rsidRPr="00A2782D" w:rsidRDefault="006D52A2" w:rsidP="007617DA">
    <w:pPr>
      <w:pStyle w:val="Pidipagina"/>
      <w:rPr>
        <w:lang w:val="en-US"/>
      </w:rPr>
    </w:pPr>
    <w:r>
      <w:rPr>
        <w:lang w:val="en-US"/>
      </w:rPr>
      <w:t xml:space="preserve">File Size: </w:t>
    </w:r>
    <w:fldSimple w:instr=" FILESIZE  \k  \* MERGEFORMAT ">
      <w:r w:rsidR="00073898">
        <w:rPr>
          <w:noProof/>
          <w:lang w:val="en-US"/>
        </w:rPr>
        <w:t>449</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662EE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31" w:rsidRDefault="00646531" w:rsidP="00390CAF">
      <w:pPr>
        <w:spacing w:after="0" w:line="240" w:lineRule="auto"/>
      </w:pPr>
      <w:r>
        <w:separator/>
      </w:r>
    </w:p>
  </w:footnote>
  <w:footnote w:type="continuationSeparator" w:id="0">
    <w:p w:rsidR="00646531" w:rsidRDefault="00646531"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6232A2" w:rsidRDefault="006232A2">
              <w:pPr>
                <w:pStyle w:val="Intestazione"/>
                <w:jc w:val="right"/>
                <w:rPr>
                  <w:caps/>
                  <w:color w:val="FFFFFF" w:themeColor="background1"/>
                  <w:lang w:val="en-US"/>
                </w:rPr>
              </w:pPr>
              <w:r>
                <w:rPr>
                  <w:caps/>
                  <w:color w:val="FFFFFF" w:themeColor="background1"/>
                  <w:lang w:val="en-US"/>
                </w:rPr>
                <w:t xml:space="preserve">Access - </w:t>
              </w:r>
              <w:r w:rsidRPr="006232A2">
                <w:rPr>
                  <w:caps/>
                  <w:color w:val="FFFFFF" w:themeColor="background1"/>
                  <w:lang w:val="en-US"/>
                </w:rPr>
                <w:t>How to write SQL statements in VBA</w:t>
              </w:r>
            </w:p>
          </w:tc>
        </w:sdtContent>
      </w:sdt>
      <w:tc>
        <w:tcPr>
          <w:tcW w:w="750" w:type="pct"/>
          <w:shd w:val="clear" w:color="auto" w:fill="000000" w:themeFill="text1"/>
          <w:vAlign w:val="center"/>
        </w:tcPr>
        <w:p w:rsidR="00BE64D3" w:rsidRDefault="006232A2" w:rsidP="006232A2">
          <w:pPr>
            <w:pStyle w:val="Intestazione"/>
            <w:jc w:val="center"/>
            <w:rPr>
              <w:color w:val="FFFFFF" w:themeColor="background1"/>
            </w:rPr>
          </w:pPr>
          <w:r>
            <w:rPr>
              <w:color w:val="FFFFFF" w:themeColor="background1"/>
            </w:rPr>
            <w:t>09/02/2012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73898"/>
    <w:rsid w:val="000B26A9"/>
    <w:rsid w:val="000E7CDD"/>
    <w:rsid w:val="00111BD5"/>
    <w:rsid w:val="00122B1D"/>
    <w:rsid w:val="0013132C"/>
    <w:rsid w:val="001903AD"/>
    <w:rsid w:val="001F2101"/>
    <w:rsid w:val="00205F0E"/>
    <w:rsid w:val="002410BC"/>
    <w:rsid w:val="00291F28"/>
    <w:rsid w:val="002949DB"/>
    <w:rsid w:val="002A35A6"/>
    <w:rsid w:val="002B584B"/>
    <w:rsid w:val="002C1D60"/>
    <w:rsid w:val="002E3328"/>
    <w:rsid w:val="002F4E34"/>
    <w:rsid w:val="002F7C40"/>
    <w:rsid w:val="00301533"/>
    <w:rsid w:val="00337C0A"/>
    <w:rsid w:val="003606C4"/>
    <w:rsid w:val="00390CAF"/>
    <w:rsid w:val="0039670E"/>
    <w:rsid w:val="003B2488"/>
    <w:rsid w:val="003B4A3C"/>
    <w:rsid w:val="003B60D3"/>
    <w:rsid w:val="003D327C"/>
    <w:rsid w:val="003F2197"/>
    <w:rsid w:val="0042096A"/>
    <w:rsid w:val="00421C2D"/>
    <w:rsid w:val="00433C4F"/>
    <w:rsid w:val="00456E2C"/>
    <w:rsid w:val="0046761B"/>
    <w:rsid w:val="004E642C"/>
    <w:rsid w:val="004F3B02"/>
    <w:rsid w:val="0051327A"/>
    <w:rsid w:val="00586BEC"/>
    <w:rsid w:val="005B755B"/>
    <w:rsid w:val="006232A2"/>
    <w:rsid w:val="00630E83"/>
    <w:rsid w:val="00646531"/>
    <w:rsid w:val="006629CC"/>
    <w:rsid w:val="00662EE1"/>
    <w:rsid w:val="00676E3B"/>
    <w:rsid w:val="006A03C9"/>
    <w:rsid w:val="006A71CE"/>
    <w:rsid w:val="006B0443"/>
    <w:rsid w:val="006D52A2"/>
    <w:rsid w:val="0070692A"/>
    <w:rsid w:val="00757994"/>
    <w:rsid w:val="007617DA"/>
    <w:rsid w:val="007C251C"/>
    <w:rsid w:val="007C7B05"/>
    <w:rsid w:val="007E4949"/>
    <w:rsid w:val="007F2577"/>
    <w:rsid w:val="00877829"/>
    <w:rsid w:val="00880BDC"/>
    <w:rsid w:val="008B100E"/>
    <w:rsid w:val="008E67F7"/>
    <w:rsid w:val="009510BE"/>
    <w:rsid w:val="00964434"/>
    <w:rsid w:val="0099481C"/>
    <w:rsid w:val="009E1690"/>
    <w:rsid w:val="009F2312"/>
    <w:rsid w:val="00A13487"/>
    <w:rsid w:val="00A2690D"/>
    <w:rsid w:val="00A2782D"/>
    <w:rsid w:val="00A32FB8"/>
    <w:rsid w:val="00A408BE"/>
    <w:rsid w:val="00A51B99"/>
    <w:rsid w:val="00A91DF2"/>
    <w:rsid w:val="00AC0A7E"/>
    <w:rsid w:val="00AC5A4B"/>
    <w:rsid w:val="00AC6203"/>
    <w:rsid w:val="00AD7DA5"/>
    <w:rsid w:val="00AF1B06"/>
    <w:rsid w:val="00B24121"/>
    <w:rsid w:val="00B62BB7"/>
    <w:rsid w:val="00B774B5"/>
    <w:rsid w:val="00BA077F"/>
    <w:rsid w:val="00BC6E52"/>
    <w:rsid w:val="00BE399B"/>
    <w:rsid w:val="00BE64D3"/>
    <w:rsid w:val="00C01E6B"/>
    <w:rsid w:val="00C53B45"/>
    <w:rsid w:val="00C65402"/>
    <w:rsid w:val="00C8699C"/>
    <w:rsid w:val="00C90CF2"/>
    <w:rsid w:val="00CE6026"/>
    <w:rsid w:val="00D02691"/>
    <w:rsid w:val="00D264E0"/>
    <w:rsid w:val="00DE285B"/>
    <w:rsid w:val="00DE374A"/>
    <w:rsid w:val="00E00F00"/>
    <w:rsid w:val="00E0225A"/>
    <w:rsid w:val="00E25C91"/>
    <w:rsid w:val="00E642F9"/>
    <w:rsid w:val="00EC515D"/>
    <w:rsid w:val="00F12CA7"/>
    <w:rsid w:val="00F6406C"/>
    <w:rsid w:val="00F6555D"/>
    <w:rsid w:val="00F77538"/>
    <w:rsid w:val="00FA0C0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rsid w:val="004F3B02"/>
    <w:rPr>
      <w:b/>
      <w:bCs/>
      <w:spacing w:val="5"/>
      <w:sz w:val="24"/>
      <w:szCs w:val="24"/>
    </w:rPr>
  </w:style>
  <w:style w:type="character" w:customStyle="1" w:styleId="Titolo5Carattere">
    <w:name w:val="Titolo 5 Carattere"/>
    <w:basedOn w:val="Carpredefinitoparagrafo"/>
    <w:link w:val="Titolo5"/>
    <w:uiPriority w:val="9"/>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63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30E8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791556428">
      <w:bodyDiv w:val="1"/>
      <w:marLeft w:val="0"/>
      <w:marRight w:val="0"/>
      <w:marTop w:val="0"/>
      <w:marBottom w:val="0"/>
      <w:divBdr>
        <w:top w:val="none" w:sz="0" w:space="0" w:color="auto"/>
        <w:left w:val="none" w:sz="0" w:space="0" w:color="auto"/>
        <w:bottom w:val="none" w:sz="0" w:space="0" w:color="auto"/>
        <w:right w:val="none" w:sz="0" w:space="0" w:color="auto"/>
      </w:divBdr>
      <w:divsChild>
        <w:div w:id="1588271570">
          <w:marLeft w:val="0"/>
          <w:marRight w:val="0"/>
          <w:marTop w:val="0"/>
          <w:marBottom w:val="0"/>
          <w:divBdr>
            <w:top w:val="none" w:sz="0" w:space="0" w:color="auto"/>
            <w:left w:val="none" w:sz="0" w:space="0" w:color="auto"/>
            <w:bottom w:val="none" w:sz="0" w:space="0" w:color="auto"/>
            <w:right w:val="none" w:sz="0" w:space="0" w:color="auto"/>
          </w:divBdr>
          <w:divsChild>
            <w:div w:id="1213150124">
              <w:marLeft w:val="65"/>
              <w:marRight w:val="65"/>
              <w:marTop w:val="65"/>
              <w:marBottom w:val="65"/>
              <w:divBdr>
                <w:top w:val="none" w:sz="0" w:space="0" w:color="auto"/>
                <w:left w:val="none" w:sz="0" w:space="0" w:color="auto"/>
                <w:bottom w:val="none" w:sz="0" w:space="0" w:color="auto"/>
                <w:right w:val="none" w:sz="0" w:space="0" w:color="auto"/>
              </w:divBdr>
              <w:divsChild>
                <w:div w:id="2007392825">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77609970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tefano.maggi.CONBIPELSPA\AppData\Local\Temp\WindowsLiveWriter1286139640\supfiles64D13FFD\acctut15e%5b3%5d.gif" TargetMode="External"/><Relationship Id="rId18" Type="http://schemas.openxmlformats.org/officeDocument/2006/relationships/image" Target="media/image4.gif"/><Relationship Id="rId26" Type="http://schemas.openxmlformats.org/officeDocument/2006/relationships/image" Target="media/image8.gif"/><Relationship Id="rId39" Type="http://schemas.openxmlformats.org/officeDocument/2006/relationships/hyperlink" Target="file:///C:\Users\stefano.maggi.CONBIPELSPA\AppData\Local\Temp\WindowsLiveWriter1286139640\supfiles64D13FFD\acctut15n%5b4%5d.gif" TargetMode="External"/><Relationship Id="rId21" Type="http://schemas.openxmlformats.org/officeDocument/2006/relationships/hyperlink" Target="file:///C:\Users\stefano.maggi.CONBIPELSPA\AppData\Local\Temp\WindowsLiveWriter1286139640\supfiles64D13FFD\acctut15i%5b6%5d.gif" TargetMode="External"/><Relationship Id="rId34" Type="http://schemas.openxmlformats.org/officeDocument/2006/relationships/image" Target="media/image12.gif"/><Relationship Id="rId42" Type="http://schemas.openxmlformats.org/officeDocument/2006/relationships/image" Target="media/image16.gif"/><Relationship Id="rId47" Type="http://schemas.openxmlformats.org/officeDocument/2006/relationships/hyperlink" Target="file:///C:\Users\stefano.maggi.CONBIPELSPA\AppData\Local\Temp\WindowsLiveWriter1286139640\supfiles64D13FFD\acctut15s%5b3%5d.gif" TargetMode="External"/><Relationship Id="rId50" Type="http://schemas.openxmlformats.org/officeDocument/2006/relationships/image" Target="media/image20.gif"/><Relationship Id="rId55" Type="http://schemas.openxmlformats.org/officeDocument/2006/relationships/glossaryDocument" Target="glossary/document.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file:///C:\Users\stefano.maggi.CONBIPELSPA\AppData\Local\Temp\WindowsLiveWriter1286139640\supfiles64D13FFD\acctut15g%5b6%5d.gif" TargetMode="External"/><Relationship Id="rId25" Type="http://schemas.openxmlformats.org/officeDocument/2006/relationships/hyperlink" Target="file:///C:\Users\stefano.maggi.CONBIPELSPA\AppData\Local\Temp\WindowsLiveWriter1286139640\supfiles64D13FFD\acctut15k%5b4%5d.gif" TargetMode="External"/><Relationship Id="rId33" Type="http://schemas.openxmlformats.org/officeDocument/2006/relationships/hyperlink" Target="file:///C:\Users\stefano.maggi.CONBIPELSPA\AppData\Local\Temp\WindowsLiveWriter1286139640\supfiles64D13FFD\acctut15b%5b4%5d.gif" TargetMode="External"/><Relationship Id="rId38" Type="http://schemas.openxmlformats.org/officeDocument/2006/relationships/image" Target="media/image14.gif"/><Relationship Id="rId46" Type="http://schemas.openxmlformats.org/officeDocument/2006/relationships/image" Target="media/image18.gif"/><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yperlink" Target="file:///C:\Users\stefano.maggi.CONBIPELSPA\AppData\Local\Temp\WindowsLiveWriter1286139640\supfiles64D13FFD\acctut15m%5b5%5d.gif" TargetMode="External"/><Relationship Id="rId41" Type="http://schemas.openxmlformats.org/officeDocument/2006/relationships/hyperlink" Target="file:///C:\Users\stefano.maggi.CONBIPELSPA\AppData\Local\Temp\WindowsLiveWriter1286139640\supfiles64D13FFD\acctut15o%5b5%5d.gi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7.gif"/><Relationship Id="rId32" Type="http://schemas.openxmlformats.org/officeDocument/2006/relationships/image" Target="media/image11.gif"/><Relationship Id="rId37" Type="http://schemas.openxmlformats.org/officeDocument/2006/relationships/hyperlink" Target="file:///C:\Users\stefano.maggi.CONBIPELSPA\AppData\Local\Temp\WindowsLiveWriter1286139640\supfiles64D13FFD\acctut15d%5b4%5d.gif" TargetMode="External"/><Relationship Id="rId40" Type="http://schemas.openxmlformats.org/officeDocument/2006/relationships/image" Target="media/image15.gif"/><Relationship Id="rId45" Type="http://schemas.openxmlformats.org/officeDocument/2006/relationships/hyperlink" Target="file:///C:\Users\stefano.maggi.CONBIPELSPA\AppData\Local\Temp\WindowsLiveWriter1286139640\supfiles64D13FFD\acctut15p%5b3%5d.gif"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stefano.maggi.CONBIPELSPA\AppData\Local\Temp\WindowsLiveWriter1286139640\supfiles64D13FFD\acctut15f%5b4%5d.gif" TargetMode="External"/><Relationship Id="rId23" Type="http://schemas.openxmlformats.org/officeDocument/2006/relationships/hyperlink" Target="file:///C:\Users\stefano.maggi.CONBIPELSPA\AppData\Local\Temp\WindowsLiveWriter1286139640\supfiles64D13FFD\acctut15j%5b5%5d.gif" TargetMode="External"/><Relationship Id="rId28" Type="http://schemas.openxmlformats.org/officeDocument/2006/relationships/image" Target="media/image9.gif"/><Relationship Id="rId36" Type="http://schemas.openxmlformats.org/officeDocument/2006/relationships/image" Target="media/image13.gif"/><Relationship Id="rId49" Type="http://schemas.openxmlformats.org/officeDocument/2006/relationships/hyperlink" Target="file:///C:\Users\stefano.maggi.CONBIPELSPA\AppData\Local\Temp\WindowsLiveWriter1286139640\supfiles64D13FFD\acctut15q%5b4%5d.gif" TargetMode="External"/><Relationship Id="rId57" Type="http://schemas.microsoft.com/office/2007/relationships/stylesWithEffects" Target="stylesWithEffects.xml"/><Relationship Id="rId10" Type="http://schemas.openxmlformats.org/officeDocument/2006/relationships/hyperlink" Target="http://heelpbook.altervista.org/2012/access-vba-how-to-write-sql-statements-in-vba/" TargetMode="External"/><Relationship Id="rId19" Type="http://schemas.openxmlformats.org/officeDocument/2006/relationships/hyperlink" Target="file:///C:\Users\stefano.maggi.CONBIPELSPA\AppData\Local\Temp\WindowsLiveWriter1286139640\supfiles64D13FFD\acctut15h%5b6%5d.gif" TargetMode="External"/><Relationship Id="rId31" Type="http://schemas.openxmlformats.org/officeDocument/2006/relationships/hyperlink" Target="file:///C:\Users\stefano.maggi.CONBIPELSPA\AppData\Local\Temp\WindowsLiveWriter1286139640\supfiles64D13FFD\acctut15a%5b4%5d.gif" TargetMode="External"/><Relationship Id="rId44" Type="http://schemas.openxmlformats.org/officeDocument/2006/relationships/image" Target="media/image17.gif"/><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ontstuff.com/access/acctut15.htm" TargetMode="External"/><Relationship Id="rId14" Type="http://schemas.openxmlformats.org/officeDocument/2006/relationships/image" Target="media/image2.gif"/><Relationship Id="rId22" Type="http://schemas.openxmlformats.org/officeDocument/2006/relationships/image" Target="media/image6.gif"/><Relationship Id="rId27" Type="http://schemas.openxmlformats.org/officeDocument/2006/relationships/hyperlink" Target="file:///C:\Users\stefano.maggi.CONBIPELSPA\AppData\Local\Temp\WindowsLiveWriter1286139640\supfiles64D13FFD\acctut15l%5b4%5d.gif" TargetMode="External"/><Relationship Id="rId30" Type="http://schemas.openxmlformats.org/officeDocument/2006/relationships/image" Target="media/image10.gif"/><Relationship Id="rId35" Type="http://schemas.openxmlformats.org/officeDocument/2006/relationships/hyperlink" Target="file:///C:\Users\stefano.maggi.CONBIPELSPA\AppData\Local\Temp\WindowsLiveWriter1286139640\supfiles64D13FFD\acctut15c%5b3%5d.gif" TargetMode="External"/><Relationship Id="rId43" Type="http://schemas.openxmlformats.org/officeDocument/2006/relationships/hyperlink" Target="file:///C:\Users\stefano.maggi.CONBIPELSPA\AppData\Local\Temp\WindowsLiveWriter1286139640\supfiles64D13FFD\acctut15r%5b2%5d.gif" TargetMode="External"/><Relationship Id="rId48" Type="http://schemas.openxmlformats.org/officeDocument/2006/relationships/image" Target="media/image19.gi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321E96"/>
    <w:rsid w:val="003C7C73"/>
    <w:rsid w:val="00434D65"/>
    <w:rsid w:val="0050677F"/>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FE9EF2-99A8-4B6C-804C-44954E1F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2915</Words>
  <Characters>13756</Characters>
  <Application>Microsoft Office Word</Application>
  <DocSecurity>0</DocSecurity>
  <Lines>301</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 How to write SQL statements in VBA</dc:title>
  <dc:creator>Flagellomane</dc:creator>
  <cp:lastModifiedBy>HeelpBook Staff</cp:lastModifiedBy>
  <cp:revision>19</cp:revision>
  <dcterms:created xsi:type="dcterms:W3CDTF">2012-02-09T15:48:00Z</dcterms:created>
  <dcterms:modified xsi:type="dcterms:W3CDTF">2012-02-09T16:11:00Z</dcterms:modified>
</cp:coreProperties>
</file>